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96" w:rsidRPr="004F1E96" w:rsidRDefault="004F1E96" w:rsidP="004F1E96">
      <w:pPr>
        <w:rPr>
          <w:rFonts w:ascii="Times New Roman" w:hAnsi="Times New Roman" w:cs="Times New Roman"/>
          <w:b/>
          <w:sz w:val="24"/>
          <w:szCs w:val="24"/>
        </w:rPr>
      </w:pPr>
    </w:p>
    <w:p w:rsidR="004F1E96" w:rsidRPr="004F1E96" w:rsidRDefault="004F1E96" w:rsidP="004F1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9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F1E96" w:rsidRPr="004F1E96" w:rsidRDefault="004F1E96" w:rsidP="004F1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E96" w:rsidRPr="004F1E96" w:rsidRDefault="004F1E96" w:rsidP="004F1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96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14505" w:type="dxa"/>
        <w:tblLayout w:type="fixed"/>
        <w:tblLook w:val="01E0"/>
      </w:tblPr>
      <w:tblGrid>
        <w:gridCol w:w="646"/>
        <w:gridCol w:w="1080"/>
        <w:gridCol w:w="1980"/>
        <w:gridCol w:w="1261"/>
        <w:gridCol w:w="2341"/>
        <w:gridCol w:w="2158"/>
        <w:gridCol w:w="1800"/>
        <w:gridCol w:w="1614"/>
        <w:gridCol w:w="1625"/>
      </w:tblGrid>
      <w:tr w:rsidR="004F1E96" w:rsidRPr="004F1E96" w:rsidTr="004F1E96">
        <w:trPr>
          <w:trHeight w:val="9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F1E96">
              <w:rPr>
                <w:b/>
                <w:sz w:val="24"/>
                <w:szCs w:val="24"/>
              </w:rPr>
              <w:t>п</w:t>
            </w:r>
            <w:proofErr w:type="spellEnd"/>
            <w:r w:rsidRPr="004F1E96">
              <w:rPr>
                <w:b/>
                <w:sz w:val="24"/>
                <w:szCs w:val="24"/>
              </w:rPr>
              <w:t>/п.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Тема  урока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Тип урока,</w:t>
            </w:r>
          </w:p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кол - во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   часов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Планируемые результаты  (предметные )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    Планируемые результаты ( личностные и </w:t>
            </w:r>
            <w:proofErr w:type="spellStart"/>
            <w:r w:rsidRPr="004F1E96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F1E96">
              <w:rPr>
                <w:b/>
                <w:sz w:val="24"/>
                <w:szCs w:val="24"/>
              </w:rPr>
              <w:t xml:space="preserve"> )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                    Характеристика деятельности </w:t>
            </w:r>
          </w:p>
        </w:tc>
      </w:tr>
      <w:tr w:rsidR="004F1E96" w:rsidRPr="004F1E96" w:rsidTr="004F1E96"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Содержание  урока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Познавательные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      УУД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Регулятивные</w:t>
            </w:r>
          </w:p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     УУД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Коммуникативные      УУД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Личностные</w:t>
            </w:r>
          </w:p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      УУД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Мир вокруг нас. Наблюдение за природой, событиями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Урок первичного предъявления новых знаний 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 Умение делать умозаключения, выводы увиденного.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Проект? Проект!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Урок первичного предъявления новых знаний 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Понятие о проектной деятельности. Свое исследование. Что значит защитить проект?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средств. Структурирование знаний.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к мобилизации сил и энергии.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умение договариваться, находить общее решение, убеждать и уступать.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основы гражданской идентичности личности.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Что такое портфель достижений?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Формулирование проблемы. Распределение обязанностей, деление на группы.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Учимся выбирать дополнительную литературу.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Экскурсия в библиотеку.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средств. Структурирование знаний.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к мобилизации сил и энергии.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умение договариваться, находить общее решение, убеждать и уступать.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основы гражданской идентичности личности.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Практическое занятие по тренировке умений задавать вопросы, видеть проблему.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Формулирование проблемы. Распределение обязанностей, деление на группы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Оформляем портфель достижений.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Продолжение знакомства с видами </w:t>
            </w:r>
            <w:proofErr w:type="spellStart"/>
            <w:r w:rsidRPr="004F1E96">
              <w:rPr>
                <w:sz w:val="24"/>
                <w:szCs w:val="24"/>
              </w:rPr>
              <w:t>портфолио</w:t>
            </w:r>
            <w:proofErr w:type="spellEnd"/>
            <w:r w:rsidRPr="004F1E96">
              <w:rPr>
                <w:sz w:val="24"/>
                <w:szCs w:val="24"/>
              </w:rPr>
              <w:t xml:space="preserve"> учащегося. Структура </w:t>
            </w:r>
            <w:proofErr w:type="spellStart"/>
            <w:r w:rsidRPr="004F1E96">
              <w:rPr>
                <w:sz w:val="24"/>
                <w:szCs w:val="24"/>
              </w:rPr>
              <w:t>портфолио</w:t>
            </w:r>
            <w:proofErr w:type="spellEnd"/>
            <w:r w:rsidRPr="004F1E96">
              <w:rPr>
                <w:sz w:val="24"/>
                <w:szCs w:val="24"/>
              </w:rPr>
              <w:t>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средств. Структурирование знаний.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к мобилизации сил и энергии.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умение договариваться, находить общее решение, убеждать и уступать.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основы гражданской идентичности личности.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Творческие учебные проекты.  Проект «Радуга – дуга»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Рассказ о проделанной работе, какую информацию нашли, что еще предстоит сделать.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Проект «Радуга – дуга» (защита)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 Отчет учащихся о проделанной работе. Демонстрация рисунков, поделок на заданную тему.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Выделять существенные характеристики объекта. Осознанно строить речевое высказывание.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Осознание учащимися того, что уже усвоено и что еще подлежит усвоению, осознание качества  уровня усвоения.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Умение обосновывать собственное мнение.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адекватно судить о причинах своего успеха/неуспеха в учении, связывая успех с трудолюбием.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«Любимое число»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Формулирование проблемы. Выдвижение идей. </w:t>
            </w:r>
            <w:r w:rsidRPr="004F1E96">
              <w:rPr>
                <w:sz w:val="24"/>
                <w:szCs w:val="24"/>
              </w:rPr>
              <w:lastRenderedPageBreak/>
              <w:t>Распределение обязанностей, деление на группы.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lastRenderedPageBreak/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lastRenderedPageBreak/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Главное и второстепенное. Практическое занятие типа «что сначала, что потом …»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Умение выполнять задания типа «что сначала, что потом…».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Выделять существенные характеристики объекта. Осознанно строить речевое высказывание.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Осознание учащимися того, что уже усвоено и что еще подлежит усвоению, осознание качества  уровня усвоения.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Умение обосновывать собственное мнение.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адекватно судить о причинах своего успеха/неуспеха в учении, связывая успех с трудолюбием.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Подготовка проекта по чтению «Живая азбука».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Формулирование проблемы. Распределение обязанностей, деление на группы.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Мой портфель достижений.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обучающиеся продолжают работу по оформлению портфель достижений.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Подготовка проекта по чтению «Буквы – герои сказок».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Формулирование проблемы. Выдвижение идей. Распределение обязанностей, деление на группы. 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Формирование умения ставить проблему, самостоятельно создавать алгоритмы деятельности при решении проблем творческого и поискового характера.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Учиться составлять план и последовательность действий.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Развивать умения общаться со взрослыми и сверстниками.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интерес к новому и к способу действия.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Как работать с книгой. Научные книги. Разные источники.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Комбинированный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Выбирать  из книг нужный материал на заданную тему.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Выделять существенные характеристики объекта. Осознанно строить речевое высказывание.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Осознание учащимися того, что уже усвоено и что еще подлежит усвоению, осознание качества  уровня усвоения.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Умение обосновывать собственное мнение.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адекватно судить о причинах своего успеха/неуспеха в учении, связывая успех с трудолюбием.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Творческие </w:t>
            </w:r>
            <w:r w:rsidRPr="004F1E96">
              <w:rPr>
                <w:sz w:val="24"/>
                <w:szCs w:val="24"/>
              </w:rPr>
              <w:lastRenderedPageBreak/>
              <w:t>учебные проекты. «Растения»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lastRenderedPageBreak/>
              <w:t>Комбини</w:t>
            </w:r>
            <w:r w:rsidRPr="004F1E96">
              <w:rPr>
                <w:sz w:val="24"/>
                <w:szCs w:val="24"/>
              </w:rPr>
              <w:lastRenderedPageBreak/>
              <w:t>рованный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lastRenderedPageBreak/>
              <w:t xml:space="preserve">Рассказ о </w:t>
            </w:r>
            <w:r w:rsidRPr="004F1E96">
              <w:rPr>
                <w:sz w:val="24"/>
                <w:szCs w:val="24"/>
              </w:rPr>
              <w:lastRenderedPageBreak/>
              <w:t>проделанной работе, какую информацию нашли, что еще предстоит сделать.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lastRenderedPageBreak/>
              <w:t xml:space="preserve">Выделять существенные характеристики объекта. Осознанно </w:t>
            </w:r>
            <w:r w:rsidRPr="004F1E96">
              <w:rPr>
                <w:sz w:val="24"/>
                <w:szCs w:val="24"/>
              </w:rPr>
              <w:lastRenderedPageBreak/>
              <w:t>строить речевое высказывание.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Осознание учащимися того, что уже усвоено и что еще подлежит усвоению, осознание качества  уровня усвоения.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Умение обосновывать собственное мнение.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адекватно судить о причинах своего успеха/неуспеха в учении, связывая успех с трудолюбием.</w:t>
            </w:r>
          </w:p>
        </w:tc>
      </w:tr>
      <w:tr w:rsidR="004F1E96" w:rsidRPr="004F1E96" w:rsidTr="004F1E9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  <w:r w:rsidRPr="004F1E96">
              <w:rPr>
                <w:b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96" w:rsidRPr="004F1E96" w:rsidRDefault="004F1E9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Итоговое занятие. Защита проектов.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Выступления обучающихся 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средств. Структурирование знаний.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Способность к мобилизации сил и энергии.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умение договариваться, находить общее решение, убеждать и уступать.</w:t>
            </w:r>
          </w:p>
          <w:p w:rsidR="004F1E96" w:rsidRPr="004F1E96" w:rsidRDefault="004F1E96">
            <w:pPr>
              <w:rPr>
                <w:sz w:val="24"/>
                <w:szCs w:val="24"/>
              </w:rPr>
            </w:pPr>
            <w:r w:rsidRPr="004F1E96">
              <w:rPr>
                <w:sz w:val="24"/>
                <w:szCs w:val="24"/>
              </w:rPr>
              <w:t>Формировать основы гражданской идентичности личности.</w:t>
            </w:r>
          </w:p>
        </w:tc>
      </w:tr>
    </w:tbl>
    <w:p w:rsidR="004F1E96" w:rsidRDefault="004F1E96" w:rsidP="004F1E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5300" w:rsidRDefault="00D65300" w:rsidP="004F1E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5300" w:rsidRPr="004F1E96" w:rsidRDefault="00D65300" w:rsidP="00D65300">
      <w:pPr>
        <w:rPr>
          <w:rFonts w:ascii="Times New Roman" w:hAnsi="Times New Roman" w:cs="Times New Roman"/>
          <w:b/>
          <w:sz w:val="24"/>
          <w:szCs w:val="24"/>
        </w:rPr>
      </w:pPr>
    </w:p>
    <w:p w:rsidR="00D65300" w:rsidRPr="004F1E96" w:rsidRDefault="00D65300" w:rsidP="00D65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9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D65300" w:rsidRPr="004F1E96" w:rsidRDefault="00D65300" w:rsidP="004F1E9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505" w:type="dxa"/>
        <w:tblLayout w:type="fixed"/>
        <w:tblLook w:val="01E0"/>
      </w:tblPr>
      <w:tblGrid>
        <w:gridCol w:w="646"/>
        <w:gridCol w:w="1080"/>
        <w:gridCol w:w="1980"/>
        <w:gridCol w:w="1261"/>
        <w:gridCol w:w="2341"/>
        <w:gridCol w:w="2158"/>
        <w:gridCol w:w="1800"/>
        <w:gridCol w:w="1614"/>
        <w:gridCol w:w="1625"/>
      </w:tblGrid>
      <w:tr w:rsidR="00D65300" w:rsidTr="00D65300">
        <w:trPr>
          <w:trHeight w:val="97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/п.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 урока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урока,</w:t>
            </w:r>
          </w:p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 - во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часов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 (предметные )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Планируемые результаты ( личностные и </w:t>
            </w: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)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Характеристика деятельности </w:t>
            </w:r>
          </w:p>
        </w:tc>
      </w:tr>
      <w:tr w:rsidR="00D65300" w:rsidTr="00D65300"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 урока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УУД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</w:p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УУД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     УУД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УУД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Вводная беседа. Беседа – размышление. </w:t>
            </w:r>
            <w:r>
              <w:rPr>
                <w:rStyle w:val="Zag11"/>
                <w:color w:val="000000"/>
                <w:sz w:val="24"/>
                <w:szCs w:val="24"/>
              </w:rPr>
              <w:t>Просмотр видеофра</w:t>
            </w:r>
            <w:r>
              <w:rPr>
                <w:rStyle w:val="Zag11"/>
                <w:color w:val="000000"/>
                <w:sz w:val="24"/>
                <w:szCs w:val="24"/>
              </w:rPr>
              <w:lastRenderedPageBreak/>
              <w:t>гмента об увлечениях.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Zag11"/>
                <w:color w:val="000000"/>
                <w:sz w:val="24"/>
                <w:szCs w:val="24"/>
              </w:rPr>
              <w:t>Участвовать в обсуждении вопросов, понимать значение слова «хобби»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 xml:space="preserve">Умение работать с информацией </w:t>
            </w:r>
            <w:r>
              <w:rPr>
                <w:sz w:val="24"/>
                <w:szCs w:val="24"/>
              </w:rPr>
              <w:t xml:space="preserve">и   вести дискуссию.  </w:t>
            </w:r>
            <w:r>
              <w:rPr>
                <w:rStyle w:val="Zag11"/>
                <w:color w:val="000000"/>
                <w:sz w:val="24"/>
                <w:szCs w:val="24"/>
              </w:rPr>
              <w:t>Оценивать своё поведение и поведение окружающих (на уроке, на перемене).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объекты, ситуации, явления по различным основаниям под руководством учителя.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твоего проекта. Ты – проектант. Твоё знакомство с понятиями «словарь», «проект», «тема»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 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 xml:space="preserve">Понимать значение понятий «словарь», «проект», «тема». </w:t>
            </w:r>
            <w:r>
              <w:rPr>
                <w:sz w:val="24"/>
                <w:szCs w:val="24"/>
              </w:rPr>
              <w:t>Правильно, осознанно читать (про себя) простой научно - популярный текст; определять главную мысль текста.</w:t>
            </w:r>
            <w:r>
              <w:rPr>
                <w:rStyle w:val="Zag11"/>
                <w:color w:val="000000"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находить информацию в словарях и справочниках;  формирование умения понимать шутливо – жизненные тексты, выделяя в них существенное по отношению к предстоящей задаче.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 xml:space="preserve"> планировать и реализовывать совместную деятельность как в позиции лидера, так и в позиции рядового участника умение разрешать конфликты на основе договорённости.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Zag11"/>
                <w:color w:val="000000"/>
                <w:sz w:val="24"/>
                <w:szCs w:val="24"/>
              </w:rPr>
              <w:t>Активно участвовать в обсуждении вопросов и диалоге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«формулировка». Работа со словарями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- размышление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Zag11"/>
                <w:color w:val="000000"/>
                <w:sz w:val="24"/>
                <w:szCs w:val="24"/>
              </w:rPr>
              <w:t xml:space="preserve">Понимать значение слова  </w:t>
            </w:r>
            <w:r>
              <w:rPr>
                <w:sz w:val="24"/>
                <w:szCs w:val="24"/>
              </w:rPr>
              <w:t xml:space="preserve">«формулировка». Правильно формулировать вопросы по теме. </w:t>
            </w:r>
            <w:r>
              <w:rPr>
                <w:rStyle w:val="Zag11"/>
                <w:color w:val="000000"/>
                <w:sz w:val="24"/>
                <w:szCs w:val="24"/>
              </w:rPr>
              <w:t>Выступать    с сообщениями на тему «Интересные растения из энциклопедии»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</w:t>
            </w:r>
          </w:p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делом; проявление творчества.</w:t>
            </w:r>
          </w:p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лассификация объектов, ситуаций, явлений по различным основаниям под руководством учителя.</w:t>
            </w:r>
          </w:p>
          <w:p w:rsidR="00D65300" w:rsidRDefault="00D65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оброжелательность, доверие и внимание к людям, готовность к сотрудничеству и дружбе.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помощников работе над проектом.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клуб школьников «Мы и окружающий мир»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Объяснять: с какой целью был задан вопрос, для чего проектанту знать ответ на данный вопрос.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навыка коллективного планирования и умения работать в команде.  </w:t>
            </w:r>
          </w:p>
          <w:p w:rsidR="00D65300" w:rsidRDefault="00D65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оброжелательность, доверие и внимание к людям, готовность к сотрудничеству и дружбе</w:t>
            </w:r>
          </w:p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делом; проявление творчества.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согласованным действиям с помощниками.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работы над проектом. </w:t>
            </w:r>
            <w:r>
              <w:rPr>
                <w:sz w:val="24"/>
                <w:szCs w:val="24"/>
              </w:rPr>
              <w:lastRenderedPageBreak/>
              <w:t>Ваше знакомство с понятием «этап»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lastRenderedPageBreak/>
              <w:t>Ролевые игры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Запоминать толкование новых </w:t>
            </w:r>
            <w:r>
              <w:rPr>
                <w:sz w:val="24"/>
                <w:szCs w:val="24"/>
              </w:rPr>
              <w:lastRenderedPageBreak/>
              <w:t>понятий. Самостоятельное ознакомление (чтение) этапов работы над учебным проектом, разбор каждого этапа под руководством учителя.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Осмысливание задач. Умение отвечать на вопрос: чему нужно научиться для решения поставленной задачи?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темы проекта. Твоё знакомство с понятием «актуальность».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>Беседа-рассуждение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Запоминать толкование новых понятий.  Находить важные, существенные признаки в любом начинании, в любом процессе.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Проблема. Решение проблемы.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Запоминать толкование новых понятий. Видеть проблему. Обозначать по-своему алгоритм решения проблемы.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autoSpaceDE w:val="0"/>
              <w:rPr>
                <w:rStyle w:val="Zag11"/>
                <w:color w:val="000000"/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 xml:space="preserve">Формировать компетентность взаимодействия. Развитие умения договариваться и приходить к общему решению в совместной работе, в том числе и в ситуации конфликта и столкновении интересов.  </w:t>
            </w:r>
            <w:r>
              <w:rPr>
                <w:sz w:val="24"/>
                <w:szCs w:val="24"/>
              </w:rPr>
              <w:t>Открывать в знакомом предмете новое, быть наблюдательным.</w:t>
            </w:r>
          </w:p>
          <w:p w:rsidR="00D65300" w:rsidRDefault="00D65300">
            <w:pPr>
              <w:rPr>
                <w:sz w:val="22"/>
                <w:szCs w:val="22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гипотезы-предположения. Твоё знакомство с понятиями «выработка», «гипотеза», предположение».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Беседа-рассуждение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Запоминать толкование новых понятий. Выдвигать гипотезы, сравнивать свою гипотезу с гипотезами, которые придумали одноклассники.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rStyle w:val="Zag11"/>
                <w:color w:val="000000"/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>Формировать умения высказывать предположения о неизвестном, предположения способа проверки своих гипотез, умения инсценировать поиск и пробу известных и неизвестных способов действий</w:t>
            </w:r>
          </w:p>
          <w:p w:rsidR="00D65300" w:rsidRDefault="00D65300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оброжелательность, доверие и внимание к людям, готовность к сотрудничеству и дружбе.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проекта.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Мини-выступления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Учится работать с реальными объектами как с </w:t>
            </w:r>
            <w:r>
              <w:rPr>
                <w:sz w:val="24"/>
                <w:szCs w:val="24"/>
              </w:rPr>
              <w:lastRenderedPageBreak/>
              <w:t>источниками информации, выдвигает гипотезы, делает выводы и обобщения.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lastRenderedPageBreak/>
              <w:t xml:space="preserve">Развивать умения видеть и формулировать проблему и придумывать способ решения данной проблемы. 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 xml:space="preserve"> Получение первоначальных навыков сотрудничества, работа над общим 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делом; проявление творчества.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проекта.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Мини-выступления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>Участвовать в диалоге. Формулировать задачи проекта «Дети и компьютерные игры».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 способностей в поиске способов решения проблемы проекта. 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>
              <w:rPr>
                <w:rStyle w:val="Zag11"/>
                <w:color w:val="000000"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для проекта. Твоё знакомство с понятиями: «сбор», «информация», энциклопедия», «интернет», книги, газеты, журналы».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Наблюдает, осуществляет сравнение, сходство и различие выдвигает гипотезы, делает выводы и обобщения, классифицирует, рассуждает, анализирует, учится работать с реальными объектами как с источниками информации.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интерпретировать и обобщать информацию, выбирать способы получения информации.   Структурирование информации, выделение главного. Умение</w:t>
            </w:r>
          </w:p>
          <w:p w:rsidR="00D65300" w:rsidRDefault="00D65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анализ объектов с выделением существен</w:t>
            </w:r>
            <w:r>
              <w:rPr>
                <w:sz w:val="24"/>
                <w:szCs w:val="24"/>
              </w:rPr>
              <w:softHyphen/>
              <w:t>ных и несущественных признаков.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Доброжелательность, доверие и внимание к людям, готовность к сотрудничеству и дружбе.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интересными людьми. Интервью.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Запоминать толкование новых понятий. Использовать в речи    ранее изученные понятия.    </w:t>
            </w:r>
            <w:r>
              <w:rPr>
                <w:rStyle w:val="Zag11"/>
                <w:color w:val="000000"/>
                <w:sz w:val="24"/>
                <w:szCs w:val="24"/>
              </w:rPr>
              <w:t xml:space="preserve">Активно участвовать в обсуждении вопросов. </w:t>
            </w:r>
            <w:r>
              <w:rPr>
                <w:rStyle w:val="Zag11"/>
                <w:color w:val="000000"/>
                <w:sz w:val="24"/>
                <w:szCs w:val="24"/>
              </w:rPr>
              <w:lastRenderedPageBreak/>
              <w:t>Самостоятельно выполнять задания по сбору информации к проекту. Играть в игру»интересное интервью».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Формировать умение брать интервью, умения вести и участвовать в дискуссии, развитие коммуникативной компетенции</w:t>
            </w:r>
          </w:p>
          <w:p w:rsidR="00D65300" w:rsidRDefault="00D65300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Доброжелательность, доверие и внимание к людям, готовность к сотрудничеству и дружбе.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информации. Отбор значимой информации. Твоё знакомство с понятиями «обработка информации», «отбор».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 проекты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Самостоятельный поиск необходимой информации. Поиск недостающей информации у взрослых (учитель, родители). Анализировать и обобщать собранные сведения о лошадях.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Развитие информационной компетентности, формирование умения отсеять лишние данные и умение видеть дефицит данных, умения выделять из предоставленной информации ту, которая необходима для решения поставленной задачи.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продукта проекта. Твоё знакомство с понятиями «макет», поделка».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>Исследовательская работа: составление сообщений.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понятием «продукт проекта» по заданиям тетради. Выполнять исследование и работать над проектом, анализируя информацию , данную в рабочей тетради.. Подготовить сообщения о своих коллекциях.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Овладение средствами и способами воплощения собственных замыслов. Получение первоначальных навыков сотрудничества, работа над общим делом.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учёных. Это интересно.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по домашнему заданию: дети </w:t>
            </w:r>
            <w:r>
              <w:rPr>
                <w:sz w:val="24"/>
                <w:szCs w:val="24"/>
              </w:rPr>
              <w:lastRenderedPageBreak/>
              <w:t>рассказывают о достопримечательности городов, в которых побывали. Анализ результата опыта.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Применять знания на практике.</w:t>
            </w:r>
          </w:p>
          <w:p w:rsidR="00D65300" w:rsidRDefault="00D65300">
            <w:pPr>
              <w:rPr>
                <w:sz w:val="22"/>
                <w:szCs w:val="22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 «Чему ты научился?»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теста (1 ч)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результатах опыта. Самостоятельная работа с последующей проверкой.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>Формирование умения правильно использовать изученные проектные понятия в процессе самостоятельной работы.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Мини-сообщения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раскрытие смысла нового понятия «выступление».Отбор информации для семиминутного выступления по предложенному плану. Анализ стихотворения </w:t>
            </w:r>
          </w:p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умения презентовать свои достижения (превращать результат своей работы в продукт, предназначенный для других)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Презентация. Твоё знакомство с понятием «презентация»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Мини-сообщения детей подготовленные дома. Творческая работа «Моя презентация».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rStyle w:val="Zag11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умения в составлении презентации на бумаге.</w:t>
            </w:r>
            <w:r>
              <w:rPr>
                <w:sz w:val="24"/>
                <w:szCs w:val="24"/>
              </w:rPr>
              <w:t xml:space="preserve"> 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>
              <w:rPr>
                <w:rStyle w:val="Zag11"/>
                <w:color w:val="000000"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rPr>
                <w:sz w:val="22"/>
                <w:szCs w:val="22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компьютера в создании проектов. Презентация.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работа: мини-доклад. Выставка детских </w:t>
            </w:r>
            <w:r>
              <w:rPr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по заданиям рабочей тетради.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Fonts w:eastAsia="@Arial Unicode MS"/>
                <w:color w:val="000000"/>
                <w:sz w:val="24"/>
                <w:szCs w:val="24"/>
              </w:rPr>
              <w:t xml:space="preserve">Взаимодействие с участниками проекта. 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ролевого взаимодействия со сверстниками по созданию презентаций.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шаги составления презентации на компьютере. </w:t>
            </w:r>
            <w:r>
              <w:rPr>
                <w:i/>
                <w:sz w:val="24"/>
                <w:szCs w:val="24"/>
              </w:rPr>
              <w:t>Программа МРР-</w:t>
            </w:r>
            <w:r>
              <w:rPr>
                <w:i/>
                <w:sz w:val="24"/>
                <w:szCs w:val="24"/>
                <w:lang w:val="en-US"/>
              </w:rPr>
              <w:t>Microsoft</w:t>
            </w:r>
            <w:r w:rsidRPr="00D6530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Power</w:t>
            </w:r>
            <w:r w:rsidRPr="00D6530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Point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компьютере.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работать в программе МРР-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D65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D65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  <w:r>
              <w:rPr>
                <w:sz w:val="24"/>
                <w:szCs w:val="24"/>
              </w:rPr>
              <w:t xml:space="preserve"> Умение организовать свою деятельность.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шаги составления презентации на компьютере.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 компьютере.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сотрудничества, ролевого взаимодействия со сверстниками, взрослыми в учебно-трудовой деятельности.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презентации. Подробное выступление перед знакомой и незнакомой аудиторией.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участвовать в диалоге. Репетиция выступления перед аудиторией.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коммуникативной компетентности, а именно умения уверенно «держать» себя во время выступления и владеть аудиторией («держать» в поле зрения) Артистические умения. Умение отвечать на незапланированные вопросы.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Доброжелательность, доверие и внимание к людям, готовность к сотрудничеству и дружбе.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«зала» по теме проекта.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малых группах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Построение устного сообщения о проделанной работе, выбор различных средств наглядности при выступлении.</w:t>
            </w:r>
            <w:r>
              <w:rPr>
                <w:sz w:val="24"/>
                <w:szCs w:val="24"/>
              </w:rPr>
              <w:t xml:space="preserve"> Рассказы о своих впечатлениях от пробного выступления. Оценка своего выступления по </w:t>
            </w:r>
            <w:r>
              <w:rPr>
                <w:sz w:val="24"/>
                <w:szCs w:val="24"/>
              </w:rPr>
              <w:lastRenderedPageBreak/>
              <w:t>пятибалльной шкале.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отстаивать свою точку зрения, развитие находчивости, уверенности в себе. Развивать навыки монологической речи. Обучение рефлексии.</w:t>
            </w:r>
          </w:p>
          <w:p w:rsidR="00D65300" w:rsidRDefault="00D65300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Доброжелательность, доверие и внимание к людям, готовность к сотрудничеству и дружбе.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 «Добрые советы проектанту от Мудрого Дельфина».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выполнение теста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>
              <w:rPr>
                <w:rStyle w:val="Zag11"/>
                <w:color w:val="000000"/>
                <w:sz w:val="24"/>
                <w:szCs w:val="24"/>
              </w:rPr>
              <w:t xml:space="preserve"> </w:t>
            </w:r>
          </w:p>
          <w:p w:rsidR="00D65300" w:rsidRDefault="00D65300">
            <w:pPr>
              <w:rPr>
                <w:sz w:val="24"/>
                <w:szCs w:val="24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визитки. Правильное составление титульного листа визитки.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Составление визитки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коллективной работе по составлению титульного листа визитки. Составляет титульный лист визитки своего проекта на отдельном листе используя подсказки рабочей тетради.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умения создавать собственные творческие замыслы и доводить их до воплощения в творческом продукте.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оценке   умений и навыков приобретённых  в процессе проектной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Самооценка: рефлексивные умения, поисковые умения, коммуникативные умения (навыки общения), презентационные умения и навыки. Составление примерного текста самоанализа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умений контролировать и оценивать свою деятельность и продвижение в её разных видах (рефлексия).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учёных. Это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интересно.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Практическая работа </w:t>
            </w:r>
            <w:r>
              <w:rPr>
                <w:sz w:val="24"/>
                <w:szCs w:val="24"/>
              </w:rPr>
              <w:lastRenderedPageBreak/>
              <w:t>(опыты)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Активно участвовать в диалоге. Наблюдает, </w:t>
            </w:r>
            <w:r>
              <w:rPr>
                <w:sz w:val="24"/>
                <w:szCs w:val="24"/>
              </w:rPr>
              <w:lastRenderedPageBreak/>
              <w:t>осуществляет сравнение, сходство и различие выдвигает гипотезы, делает выводы и обобщения, классифицирует, рассуждает, анализирует.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autoSpaceDE w:val="0"/>
              <w:rPr>
                <w:rStyle w:val="Zag11"/>
                <w:rFonts w:eastAsia="@Arial Unicode MS"/>
                <w:color w:val="000000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lastRenderedPageBreak/>
              <w:t>Обучение дружной работе, взаимной поддержке, участию в команде, приобретение опыта совместной деятельности.</w:t>
            </w:r>
          </w:p>
          <w:p w:rsidR="00D65300" w:rsidRDefault="00D65300">
            <w:pPr>
              <w:rPr>
                <w:sz w:val="22"/>
                <w:szCs w:val="22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конкурсы проектно - исследовательской деятельности.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проектно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- исследовательской работы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работать с реальными объектами как с источниками информации. Заучивает понравившиеся стихи наизусть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Приобретение опыта коллективной деятельности, работы в группах.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Получение первоначальных навыков сотрудничества, работа над общим делом. Проявление творчества.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жюри конкурса.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работа. Составление памятки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каждый пункт требований жюри к выступлению на конкурсах проектов. Познакомиться с новыми советами мудрого Дельфина.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умения оценивать свою работу по выработанным критериям.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выступление перед незнакомой аудиторией.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выступление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Выступать перед незнакомой аудиторией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умения публичного выступления представления результатов работы</w:t>
            </w:r>
          </w:p>
        </w:tc>
      </w:tr>
      <w:tr w:rsidR="00D65300" w:rsidTr="00D65300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Самоанализ – рефлексия после твоего выступления перед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незнакомой аудиторией.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Ролевые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Сочинять советы выступающим перед незнакомой аудиторией.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оценивать свою работу и видеть </w:t>
            </w:r>
            <w:proofErr w:type="spellStart"/>
            <w:r>
              <w:rPr>
                <w:sz w:val="24"/>
                <w:szCs w:val="24"/>
              </w:rPr>
              <w:t>ошибкоопасные</w:t>
            </w:r>
            <w:proofErr w:type="spellEnd"/>
            <w:r>
              <w:rPr>
                <w:sz w:val="24"/>
                <w:szCs w:val="24"/>
              </w:rPr>
              <w:t xml:space="preserve"> места: осмысливать задачу, объективно оценивать свои действия, признавать свои ошибки, анализировать результат своей работы.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учёных. Это интересно.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Наблюдает, осуществляет сравнение, сходство и различие выдвигает гипотезы, делает выводы и обобщения, классифицирует, рассуждает, анализирует.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autoSpaceDE w:val="0"/>
              <w:rPr>
                <w:rStyle w:val="Zag11"/>
                <w:color w:val="000000"/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>Формирование умения делать прямые выводы, заключения на основе имеющихся фактов.</w:t>
            </w:r>
          </w:p>
          <w:p w:rsidR="00D65300" w:rsidRDefault="00D65300">
            <w:pPr>
              <w:rPr>
                <w:sz w:val="22"/>
                <w:szCs w:val="22"/>
              </w:rPr>
            </w:pP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Благодарственные рисунки-отклики помощникам твоим проекта. Пожелания будущим проектантам.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Рисовать открытки своим помощникам.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color w:val="000000"/>
                <w:sz w:val="24"/>
                <w:szCs w:val="24"/>
              </w:rPr>
              <w:t>Формирование умения высказывать слова благодарности членам команды, своим помощникам.</w:t>
            </w:r>
          </w:p>
        </w:tc>
      </w:tr>
      <w:tr w:rsidR="00D65300" w:rsidTr="00D653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00" w:rsidRDefault="00D6530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на лето от Мудрого Дельфина.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участвовать в играх.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00" w:rsidRDefault="00D65300">
            <w:pPr>
              <w:rPr>
                <w:sz w:val="24"/>
                <w:szCs w:val="24"/>
              </w:rPr>
            </w:pPr>
            <w:r>
              <w:rPr>
                <w:rStyle w:val="Zag11"/>
                <w:color w:val="000000"/>
                <w:sz w:val="24"/>
                <w:szCs w:val="24"/>
              </w:rPr>
              <w:t>Участие в диалоге: высказывание своих суждений по обсуждаемой теме, анализ высказываний собеседников.</w:t>
            </w:r>
          </w:p>
        </w:tc>
      </w:tr>
    </w:tbl>
    <w:p w:rsidR="002303E9" w:rsidRDefault="002303E9">
      <w:pPr>
        <w:rPr>
          <w:rFonts w:ascii="Times New Roman" w:hAnsi="Times New Roman" w:cs="Times New Roman"/>
          <w:sz w:val="24"/>
          <w:szCs w:val="24"/>
        </w:rPr>
      </w:pPr>
    </w:p>
    <w:p w:rsidR="002303E9" w:rsidRDefault="002303E9">
      <w:pPr>
        <w:rPr>
          <w:rFonts w:ascii="Times New Roman" w:hAnsi="Times New Roman" w:cs="Times New Roman"/>
          <w:sz w:val="24"/>
          <w:szCs w:val="24"/>
        </w:rPr>
      </w:pPr>
    </w:p>
    <w:p w:rsidR="002303E9" w:rsidRPr="00233F9C" w:rsidRDefault="002303E9" w:rsidP="00230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9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303E9" w:rsidRPr="00233F9C" w:rsidRDefault="002303E9" w:rsidP="00230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9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303E9" w:rsidRDefault="002303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1701"/>
        <w:gridCol w:w="3260"/>
        <w:gridCol w:w="2410"/>
        <w:gridCol w:w="3544"/>
        <w:gridCol w:w="1559"/>
      </w:tblGrid>
      <w:tr w:rsidR="002303E9" w:rsidRPr="00233F9C" w:rsidTr="00C3257D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      обучающихся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Планируемые результаты      ( личностные и </w:t>
            </w:r>
            <w:proofErr w:type="spellStart"/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Беседа – размышление. 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видеофрагмента об увлечениях.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класса с темой.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Дать понятие «хобби». Подготовить материал для беседы о хобби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обсуждении вопросов, понимать значение слова «хобби»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работать с информацией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и   вести дискуссию.  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своё поведение и поведение окружающих (на уроке, на перемене).</w:t>
            </w: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объекты, ситуации, явления по различным основаниям под руководством учителя.</w:t>
            </w: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доверие и внимание к людям, готовность к сотрудничеству и дружбе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</w:t>
            </w: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Получение первоначальных навыков сотрудничества, </w:t>
            </w: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работа над общим делом; проявление творчества.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темы твоего проекта. Подбор материала для проекта. Проблема. Решение проблемы.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Игры.  Мини-выступления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Работа над проектным понятием «задача проекта». Организация и проведение работы для поиска способа или способов решения проблемы проекта. «Зажечь» детей идеей, обеспечить пусковой механизм творческой активности и возбудить желание разрешить проблему проекта.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 Формулировать задачи проекта «Дети и компьютерные игры»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твоего исследования. Предположение. Гипотеза. Решение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- размышление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материал для беседы.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 понятие «формулировка»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значение слова 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«формулировка». Правильно формулировать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по теме. 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Выступать    с сообщениями на тему «Интересные растения из энциклопедии»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такое цель проекта. Обучение нахождению способа решения проблемы (цели проекта) Дать понятия: «сбор», «информация», энциклопедия», «интернет», книги, газеты, журналы». Учить собирать информацию для проекта и выделять в ней главное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Объяснять: с какой целью был задан вопрос, для чего проектанту знать ответ на данный вопрос. Учиться работать с реальными объектами как с источниками информации, выдвигает гипотезы, делает выводы и обобщения</w:t>
            </w: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Наблюдает, осуществляет сравнение, сходство и различие выдвигает гипотезы, делает выводы и обобщения, классифицирует, рассуждает, анализирует, учится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реальными объектами как с источниками информации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Требования к паспорту проекта. Составление паспорта проекта. Практические занятия.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Руководить анализом темы, формулировать основополагающий вопрос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Придумать и записать творческое  название проекта, выбрать помощников.  Определить направление поиска ответа на вопрос (предположения)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Осмысливание задач. Умение отвечать на вопрос: чему нужно научиться для решения поставленной задачи?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компетентность взаимодействия. Развитие умения договариваться и приходить к общему решению в совместной работе, в том числе и в ситуации конфликта и столкновении интересов. 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Открывать в знакомом предмете новое, быть наблюдательным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оброжелательность, доверие и внимание к людям, готовность к сотрудничеству и дружбе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Требование к составлению анкет для проекта. Анкетирование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Беседа-рассуждение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вопросов для анкет, формировать умения в составлении вопросов для анкет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Запоминать толкование новых понятий.  Находить важные, существенные признаки в любом начинании, в любом процессе. Составлять вопросы для анкет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созданию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. Условия размещения материала на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условиями размещения материала на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постере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умения в создании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ссылками и иллюстрациями, графическими схемами планами. Учить создавать сообщения различной природы (устные и письменные)</w:t>
            </w: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Запоминать толкование новых понятий. Создавать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со ссылками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иллюстрациями, графическими схемами планами под руководством учителя. Создавать  устные и письменные сообщения. 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созданию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. Условия размещения материала на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постере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Создание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мини-постера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 способностей в поиске способов решения проблемы проекта. 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Создание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мини-постера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освоение возможностей программы МРР. Вставка фотографий, рисунков, фигур, диаграмм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при работе с фотографиями, рисунками, фигурами и диаграммами.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Изучать  и осваивать  возможности программы МРР. Пробовать вставлять фотографии, рисунки, фигуры, диаграммы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Вставка фотографий, рисунков, фигур, диаграмм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МРР.  Анимация. Настройка анимации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настраивать анимации на слайде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Работать в программе МРР. Настраивать анимацию на слайде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Развивать умение интерпретировать и обобщать информацию, выбирать способы получения информации.   Структурирование информации, выделение главного. Умение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несущественных признаков.</w:t>
            </w:r>
            <w:r w:rsidRPr="0023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Доброжелательность, доверие и внимание к людям, готовность к сотрудничеству и дружбе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Работать в программе МРР. Настраивать анимацию на слайде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настраивать анимации на слайде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Работать в программе МРР. Настраивать анимацию на слайде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МРР.  Анимация. Настройка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анимации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9" w:rsidRPr="00233F9C" w:rsidTr="00C3257D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МРР-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Microsoft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Point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компьютером 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spellStart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вожзможности</w:t>
            </w:r>
            <w:proofErr w:type="spellEnd"/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МРР-</w:t>
            </w:r>
            <w:r w:rsidRPr="00233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. Обучить первым шагам  составления презентации на компьютере</w:t>
            </w: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и навыки при работе с фотографиями, рисунками, фигурами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Знать требования к составлению компьютерной презентации. Находить ошибки в готовой презентации и исправлять их.  Находить ошибки в готовой презентации и исправлять их. 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на слайдах. Работа с фотографиями на слайдах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в программе МРР-</w:t>
            </w:r>
            <w:r w:rsidRPr="00233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организовать свою деятельность</w:t>
            </w:r>
          </w:p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Развитие информационной компетентности, формирование умения отсеять лишние данные и умение видеть дефицит данных, умения выделять из предоставленной информации ту, которая необходима для решения поставленной задачи.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МРР-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Microsoft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Point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МРР-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Microsoft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Point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Дизайн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rPr>
          <w:trHeight w:val="11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на слайдах. Работа с фотографиями на слайдах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rPr>
          <w:trHeight w:val="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Фотографии на слайдах. Работа с фотографиями на слайдах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компьютерной презентации. Программа МРР.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презентации. Программа МРР.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полученных знаний, умений и навыков в работе с программой МРР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умений и навыков в работе с программой МРР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«презентация проекта» . Оказание индивидуальной помощи детям по созданию презентации на бумаге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Мини-сообщения детей подготовленные дома. Творческая работа «Моя презентация»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проектной документации к выступлению на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конкурсе. Обработка информации. Интервью. Визитка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работа. Составление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визитки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понятием «выступление».   Учить составлять визитку.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раздаточный материал с названием школы, фамилией, именем и отчеством учителя-руководителя проекта. Учить создавать папку проекта, выделять нужную информацию и отсеивать лишние данные, формировать умения брать интервью и создавать визитку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раскрытие смысла нового понятия 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«выступление». Отбор информации для семиминутного выступления по предложенному плану. Создавать папку проекта, выделять нужную информацию и отсеивать лишние данные, формировать умения брать интервью и создавать визитку проекта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 Самоанализ. Рефлексия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свою работу и видеть в ней пробелы, развивать самокритику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Тестирование. Самоанализ. Рефлексия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правильно использовать изученные проектные понятия в процессе самостоятельной работы</w:t>
            </w:r>
          </w:p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Получение первоначальных навыков сотрудничества, ролевого взаимодействия со сверстниками, взрослыми в учебно-трудовой деятельности</w:t>
            </w:r>
          </w:p>
          <w:p w:rsidR="002303E9" w:rsidRPr="00233F9C" w:rsidRDefault="002303E9" w:rsidP="00C3257D">
            <w:pPr>
              <w:jc w:val="both"/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Формирование умения в составлении презентации на </w:t>
            </w: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бумаге.</w:t>
            </w: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 w:rsidRPr="00233F9C">
              <w:rPr>
                <w:rStyle w:val="Zag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233F9C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Формирование умения высказывать слова благодарности членам команды, своим помощникам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Твои впечатления от работы над проектом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подводить некоторые итоги своей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Уметь подводить некоторые итоги своей работы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 будущим проектантам.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делать выводы, умозаключения в виде советов будущим проектантам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Делать выводы, умозаключения в виде советов будущим проектантам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3E9" w:rsidRPr="00233F9C" w:rsidTr="00C3257D">
        <w:trPr>
          <w:trHeight w:val="27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Страница благодарности тем, кто окружал и поддерживал тебя в этом году.</w:t>
            </w:r>
          </w:p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Советы на лето от Мудрого дельфина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Оказывать индивидуальную помощь в подготовке благодарностей</w:t>
            </w: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Учить  высказывать слова благодарности тем, кто окружал и поддерживал проектанта 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Рисовать открытки своим помощникам</w:t>
            </w:r>
          </w:p>
          <w:p w:rsidR="002303E9" w:rsidRPr="00233F9C" w:rsidRDefault="002303E9" w:rsidP="00C3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C">
              <w:rPr>
                <w:rFonts w:ascii="Times New Roman" w:hAnsi="Times New Roman" w:cs="Times New Roman"/>
                <w:sz w:val="24"/>
                <w:szCs w:val="24"/>
              </w:rPr>
              <w:t>Выявлять  объём накопленных знаний во время проектной деятельности, поверять  на сохранность знаний. Уметь высказывать слова благодарности тем, кто окружал и поддерживал проектанта в течение года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3E9" w:rsidRPr="00233F9C" w:rsidRDefault="002303E9" w:rsidP="00C3257D">
            <w:pPr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03E9" w:rsidRPr="004F1E96" w:rsidRDefault="002303E9">
      <w:pPr>
        <w:rPr>
          <w:rFonts w:ascii="Times New Roman" w:hAnsi="Times New Roman" w:cs="Times New Roman"/>
          <w:sz w:val="24"/>
          <w:szCs w:val="24"/>
        </w:rPr>
      </w:pPr>
    </w:p>
    <w:sectPr w:rsidR="002303E9" w:rsidRPr="004F1E96" w:rsidSect="004F1E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E96"/>
    <w:rsid w:val="002303E9"/>
    <w:rsid w:val="004F1E96"/>
    <w:rsid w:val="006C49D4"/>
    <w:rsid w:val="00D65300"/>
    <w:rsid w:val="00D9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5"/>
    <w:uiPriority w:val="1"/>
    <w:locked/>
    <w:rsid w:val="00D65300"/>
    <w:rPr>
      <w:rFonts w:ascii="Calibri" w:eastAsia="Times New Roman" w:hAnsi="Calibri" w:cs="Times New Roman"/>
      <w:lang w:eastAsia="en-US"/>
    </w:rPr>
  </w:style>
  <w:style w:type="paragraph" w:styleId="a5">
    <w:name w:val="No Spacing"/>
    <w:aliases w:val="основа"/>
    <w:link w:val="a4"/>
    <w:uiPriority w:val="1"/>
    <w:qFormat/>
    <w:rsid w:val="00D6530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Zag11">
    <w:name w:val="Zag_11"/>
    <w:rsid w:val="00D65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416B-9AAF-4898-80CB-0380080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4691</Words>
  <Characters>26741</Characters>
  <Application>Microsoft Office Word</Application>
  <DocSecurity>0</DocSecurity>
  <Lines>222</Lines>
  <Paragraphs>62</Paragraphs>
  <ScaleCrop>false</ScaleCrop>
  <Company>Ya Blondinko Edition</Company>
  <LinksUpToDate>false</LinksUpToDate>
  <CharactersWithSpaces>31370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1</cp:lastModifiedBy>
  <cp:revision>6</cp:revision>
  <dcterms:created xsi:type="dcterms:W3CDTF">2018-11-17T05:34:00Z</dcterms:created>
  <dcterms:modified xsi:type="dcterms:W3CDTF">2018-11-21T00:24:00Z</dcterms:modified>
</cp:coreProperties>
</file>