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9" w:rsidRPr="00846009" w:rsidRDefault="00846009" w:rsidP="00846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009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</w:t>
      </w:r>
      <w:r w:rsidR="006D0C15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846009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6D0C1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84600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6D0C15">
        <w:rPr>
          <w:rFonts w:ascii="Times New Roman" w:hAnsi="Times New Roman" w:cs="Times New Roman"/>
          <w:b/>
          <w:sz w:val="28"/>
          <w:szCs w:val="28"/>
        </w:rPr>
        <w:t xml:space="preserve"> «роста»</w:t>
      </w:r>
      <w:r w:rsidRPr="00846009">
        <w:rPr>
          <w:rFonts w:ascii="Times New Roman" w:hAnsi="Times New Roman" w:cs="Times New Roman"/>
          <w:b/>
          <w:sz w:val="28"/>
          <w:szCs w:val="28"/>
        </w:rPr>
        <w:t>,</w:t>
      </w:r>
    </w:p>
    <w:p w:rsidR="00846009" w:rsidRPr="00846009" w:rsidRDefault="006D0C15" w:rsidP="00846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выявленных в 2018 г.</w:t>
      </w:r>
    </w:p>
    <w:p w:rsidR="009247FC" w:rsidRDefault="006D0C15" w:rsidP="00924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(2018-2019</w:t>
      </w:r>
      <w:r w:rsidR="00846009" w:rsidRPr="00846009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9247FC" w:rsidRDefault="009247FC" w:rsidP="00924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09" w:rsidRPr="006D0C15" w:rsidRDefault="00846009" w:rsidP="009247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009">
        <w:rPr>
          <w:rFonts w:ascii="Times New Roman" w:hAnsi="Times New Roman" w:cs="Times New Roman"/>
          <w:sz w:val="28"/>
          <w:szCs w:val="28"/>
        </w:rPr>
        <w:t>Наименование о</w:t>
      </w:r>
      <w:r w:rsidR="00CD5F83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CD5F83" w:rsidRPr="006D0C1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D0C15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бюджетное  общеобразовательное учреждение </w:t>
      </w:r>
    </w:p>
    <w:p w:rsidR="00846009" w:rsidRPr="006D0C15" w:rsidRDefault="008C4C41" w:rsidP="008460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D0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846009" w:rsidRPr="006D0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D0C15" w:rsidRPr="006D0C15">
        <w:rPr>
          <w:rFonts w:ascii="Times New Roman" w:hAnsi="Times New Roman" w:cs="Times New Roman"/>
          <w:sz w:val="28"/>
          <w:szCs w:val="28"/>
          <w:u w:val="single"/>
        </w:rPr>
        <w:t>Троицкая</w:t>
      </w:r>
      <w:r w:rsidR="00846009" w:rsidRPr="006D0C15">
        <w:rPr>
          <w:rFonts w:ascii="Times New Roman" w:hAnsi="Times New Roman" w:cs="Times New Roman"/>
          <w:sz w:val="28"/>
          <w:szCs w:val="28"/>
          <w:u w:val="single"/>
        </w:rPr>
        <w:t xml:space="preserve"> ср</w:t>
      </w:r>
      <w:r w:rsidR="00CD5F83" w:rsidRPr="006D0C15">
        <w:rPr>
          <w:rFonts w:ascii="Times New Roman" w:hAnsi="Times New Roman" w:cs="Times New Roman"/>
          <w:sz w:val="28"/>
          <w:szCs w:val="28"/>
          <w:u w:val="single"/>
        </w:rPr>
        <w:t>едняя общеобразовательная школа</w:t>
      </w:r>
      <w:r w:rsidR="00846009" w:rsidRPr="006D0C15">
        <w:rPr>
          <w:rFonts w:ascii="Times New Roman" w:hAnsi="Times New Roman" w:cs="Times New Roman"/>
          <w:sz w:val="28"/>
          <w:szCs w:val="28"/>
          <w:u w:val="single"/>
        </w:rPr>
        <w:t xml:space="preserve">  Карасукского района Новосибирской области</w:t>
      </w:r>
    </w:p>
    <w:p w:rsidR="00846009" w:rsidRDefault="00846009" w:rsidP="008460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(городской округ)        </w:t>
      </w:r>
      <w:r w:rsidRPr="006D0C15">
        <w:rPr>
          <w:rFonts w:ascii="Times New Roman" w:hAnsi="Times New Roman" w:cs="Times New Roman"/>
          <w:sz w:val="28"/>
          <w:szCs w:val="28"/>
          <w:u w:val="single"/>
        </w:rPr>
        <w:t>Карасукский район</w:t>
      </w:r>
    </w:p>
    <w:p w:rsidR="00C27ED6" w:rsidRPr="00846009" w:rsidRDefault="00C27ED6" w:rsidP="008460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154"/>
        <w:gridCol w:w="3334"/>
        <w:gridCol w:w="6710"/>
      </w:tblGrid>
      <w:tr w:rsidR="00846009" w:rsidRPr="009247FC" w:rsidTr="00D34FAD">
        <w:tc>
          <w:tcPr>
            <w:tcW w:w="617" w:type="dxa"/>
          </w:tcPr>
          <w:p w:rsidR="00846009" w:rsidRPr="009247FC" w:rsidRDefault="00C27ED6" w:rsidP="00C27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99" w:type="dxa"/>
          </w:tcPr>
          <w:p w:rsidR="00846009" w:rsidRPr="009247FC" w:rsidRDefault="00916670" w:rsidP="00C27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12" w:type="dxa"/>
          </w:tcPr>
          <w:p w:rsidR="00916670" w:rsidRPr="009247FC" w:rsidRDefault="00846009" w:rsidP="00C27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сделано?</w:t>
            </w:r>
          </w:p>
          <w:p w:rsidR="00846009" w:rsidRPr="009247FC" w:rsidRDefault="00846009" w:rsidP="00C27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конкретные мероприятия</w:t>
            </w:r>
          </w:p>
        </w:tc>
        <w:tc>
          <w:tcPr>
            <w:tcW w:w="4058" w:type="dxa"/>
          </w:tcPr>
          <w:p w:rsidR="00846009" w:rsidRPr="009247FC" w:rsidRDefault="00916670" w:rsidP="00C27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информации</w:t>
            </w:r>
          </w:p>
          <w:p w:rsidR="00916670" w:rsidRPr="009247FC" w:rsidRDefault="00C27ED6" w:rsidP="00C27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(реквизиты документов</w:t>
            </w:r>
            <w:r w:rsidR="0091667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ссылка на документы)</w:t>
            </w:r>
          </w:p>
        </w:tc>
      </w:tr>
      <w:tr w:rsidR="00916670" w:rsidRPr="009247FC" w:rsidTr="0008704A">
        <w:tc>
          <w:tcPr>
            <w:tcW w:w="14786" w:type="dxa"/>
            <w:gridSpan w:val="4"/>
          </w:tcPr>
          <w:p w:rsidR="00916670" w:rsidRPr="009247FC" w:rsidRDefault="00916670" w:rsidP="009166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916670" w:rsidRPr="009247FC" w:rsidTr="00CF42A8">
        <w:trPr>
          <w:trHeight w:val="1266"/>
        </w:trPr>
        <w:tc>
          <w:tcPr>
            <w:tcW w:w="617" w:type="dxa"/>
          </w:tcPr>
          <w:p w:rsidR="00916670" w:rsidRPr="009247FC" w:rsidRDefault="00053CE1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916670" w:rsidRPr="009247FC" w:rsidRDefault="00053CE1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углубленной диагностики (1 раз в полугодие) индивидуальных проблем обучающихся, анализ факторов (внутренних и внешних), влияющих на образовательные результаты обучающихся</w:t>
            </w:r>
          </w:p>
        </w:tc>
        <w:tc>
          <w:tcPr>
            <w:tcW w:w="4212" w:type="dxa"/>
          </w:tcPr>
          <w:p w:rsidR="00916670" w:rsidRPr="009247FC" w:rsidRDefault="00FA77EB" w:rsidP="0056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r w:rsidR="004A1D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проведены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стартовые</w:t>
            </w:r>
            <w:r w:rsidR="004A1D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по </w:t>
            </w:r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>всем предметам учебного плана</w:t>
            </w:r>
            <w:r w:rsidR="000E444F" w:rsidRPr="009247FC">
              <w:rPr>
                <w:rFonts w:ascii="Times New Roman" w:hAnsi="Times New Roman" w:cs="Times New Roman"/>
                <w:sz w:val="24"/>
                <w:szCs w:val="24"/>
              </w:rPr>
              <w:t>, организована подготовка обучающихся 9,</w:t>
            </w:r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4F" w:rsidRPr="009247FC">
              <w:rPr>
                <w:rFonts w:ascii="Times New Roman" w:hAnsi="Times New Roman" w:cs="Times New Roman"/>
                <w:sz w:val="24"/>
                <w:szCs w:val="24"/>
              </w:rPr>
              <w:t>11 классов к ГИА.</w:t>
            </w:r>
          </w:p>
          <w:p w:rsidR="004A1DE6" w:rsidRPr="009247FC" w:rsidRDefault="007527B6" w:rsidP="0056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 проинформировал</w:t>
            </w:r>
            <w:r w:rsidR="00C24722" w:rsidRPr="00924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на педагогическом совете </w:t>
            </w:r>
            <w:r w:rsidR="004A1D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D60" w:rsidRPr="009247FC">
              <w:rPr>
                <w:rFonts w:ascii="Times New Roman" w:hAnsi="Times New Roman" w:cs="Times New Roman"/>
                <w:sz w:val="24"/>
                <w:szCs w:val="24"/>
              </w:rPr>
              <w:t>о результатах входного контроля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E444F" w:rsidRPr="009247F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0E44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ГИА, </w:t>
            </w:r>
            <w:r w:rsidR="00560D6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  <w:r w:rsidR="00C24722" w:rsidRPr="00924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D6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 план мероприятий по устранению факторов, влияющих на образовательные результаты обучающихся</w:t>
            </w:r>
            <w:r w:rsidR="006576CD" w:rsidRPr="009247FC">
              <w:rPr>
                <w:rFonts w:ascii="Times New Roman" w:hAnsi="Times New Roman" w:cs="Times New Roman"/>
                <w:sz w:val="24"/>
                <w:szCs w:val="24"/>
              </w:rPr>
              <w:t>, график проведения консультаций для подготовки  обучающихся к ГИА.</w:t>
            </w:r>
          </w:p>
          <w:p w:rsidR="00560D60" w:rsidRPr="009247FC" w:rsidRDefault="00C24722" w:rsidP="0056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Составлин</w:t>
            </w:r>
            <w:proofErr w:type="spell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560D6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D60"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аттестации.</w:t>
            </w:r>
            <w:r w:rsidR="006576CD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Проведен а</w:t>
            </w:r>
            <w:r w:rsidR="006576CD" w:rsidRPr="009247FC">
              <w:rPr>
                <w:rFonts w:ascii="Times New Roman" w:hAnsi="Times New Roman" w:cs="Times New Roman"/>
                <w:sz w:val="24"/>
                <w:szCs w:val="24"/>
              </w:rPr>
              <w:t>нализ  подготовки обучающихся к ГИА и участие обучающихся в пробных экзаменах на муниципальном уровне.</w:t>
            </w:r>
            <w:proofErr w:type="gramEnd"/>
          </w:p>
          <w:p w:rsidR="007527B6" w:rsidRPr="009247FC" w:rsidRDefault="00560D60" w:rsidP="007527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r w:rsidR="007527B6" w:rsidRPr="009247FC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="00A421D7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22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  <w:r w:rsidR="006576CD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7527B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выполнения </w:t>
            </w:r>
            <w:r w:rsidR="00C24722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годовых и итоговых </w:t>
            </w:r>
            <w:r w:rsidR="007527B6" w:rsidRPr="009247FC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="00C24722" w:rsidRPr="009247FC">
              <w:rPr>
                <w:rFonts w:ascii="Times New Roman" w:hAnsi="Times New Roman" w:cs="Times New Roman"/>
                <w:sz w:val="24"/>
                <w:szCs w:val="24"/>
              </w:rPr>
              <w:t>, переводных экзаменов.</w:t>
            </w:r>
          </w:p>
          <w:p w:rsidR="00A421D7" w:rsidRPr="009247FC" w:rsidRDefault="007527B6" w:rsidP="00A42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промежуточной аттестации была обсуждена на педагог</w:t>
            </w:r>
            <w:r w:rsidR="008C4C41" w:rsidRPr="009247FC">
              <w:rPr>
                <w:rFonts w:ascii="Times New Roman" w:hAnsi="Times New Roman" w:cs="Times New Roman"/>
                <w:sz w:val="24"/>
                <w:szCs w:val="24"/>
              </w:rPr>
              <w:t>ическом совете  и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принят  план мероприятий по устранению факторов, влияющих на результаты обучающихся.</w:t>
            </w:r>
          </w:p>
          <w:p w:rsidR="00CF42A8" w:rsidRPr="009247FC" w:rsidRDefault="00CF42A8" w:rsidP="00A42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 целью устранения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обучающихся проводились общешкольные родительские собрания по темам.</w:t>
            </w:r>
          </w:p>
        </w:tc>
        <w:tc>
          <w:tcPr>
            <w:tcW w:w="4058" w:type="dxa"/>
          </w:tcPr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 от 28.08.2018 о начале учебного года;</w:t>
            </w:r>
          </w:p>
          <w:p w:rsidR="00783D93" w:rsidRPr="009247FC" w:rsidRDefault="00783D93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от 20.09.2018 анализ и итог  стартовых контрольных работ; 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№174 от 24.10.2018 итоги первой учебной четверти;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№175 от 26.12.2018 итоги полугодия;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177 от 21.03.2019 итоги третьей учебной четверти;</w:t>
            </w:r>
          </w:p>
          <w:p w:rsidR="00FA77EB" w:rsidRPr="009247FC" w:rsidRDefault="001B5B0E" w:rsidP="001B5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совета 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 от 15.04.2019 график промежуточной аттестации и допуск обучающихся 9 и 11 классов  к ГИА;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от 31.05.2019 анализ и итог промежуточной аттестации 1-4 классов;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 от 07.10.2019 анализ и  итоги промежуточной аттестации 5-8 классы;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№182 от 20.06.2019 анализ и  итоги промежуточной аттестации 10 класс;</w:t>
            </w:r>
          </w:p>
          <w:p w:rsidR="001B5B0E" w:rsidRPr="009247FC" w:rsidRDefault="001B5B0E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/совета 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№183 от 20.06.2019анализ и  итоги ГИА 9 класс;</w:t>
            </w:r>
          </w:p>
          <w:p w:rsidR="001B5B0E" w:rsidRPr="009247FC" w:rsidRDefault="00783D93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42A8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/совета №184 от 27.06.2019</w:t>
            </w: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итоги ГИА 11 класс.</w:t>
            </w:r>
            <w:r w:rsidR="001B5B0E"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2A8" w:rsidRPr="009247FC" w:rsidRDefault="00CF42A8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2A8" w:rsidRPr="009247FC" w:rsidRDefault="00CF42A8" w:rsidP="001B5B0E">
            <w:pPr>
              <w:rPr>
                <w:sz w:val="24"/>
                <w:szCs w:val="24"/>
              </w:rPr>
            </w:pPr>
            <w:r w:rsidRPr="0092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подготовки обучающихся 9, 11 классов к ГИА </w:t>
            </w:r>
            <w:hyperlink r:id="rId6" w:history="1">
              <w:r w:rsidR="00153ECF" w:rsidRPr="009247FC">
                <w:rPr>
                  <w:rStyle w:val="a5"/>
                  <w:sz w:val="24"/>
                  <w:szCs w:val="24"/>
                </w:rPr>
                <w:t>http://mboutroickaysoh.ucoz.com/</w:t>
              </w:r>
            </w:hyperlink>
          </w:p>
          <w:p w:rsidR="00153ECF" w:rsidRPr="009247FC" w:rsidRDefault="00153ECF" w:rsidP="001B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Раздел ГИА</w:t>
            </w:r>
            <w:r w:rsidRPr="009247FC">
              <w:rPr>
                <w:sz w:val="24"/>
                <w:szCs w:val="24"/>
              </w:rPr>
              <w:t xml:space="preserve"> </w:t>
            </w:r>
            <w:hyperlink r:id="rId7" w:history="1">
              <w:r w:rsidRPr="009247FC">
                <w:rPr>
                  <w:rStyle w:val="a5"/>
                  <w:sz w:val="24"/>
                  <w:szCs w:val="24"/>
                </w:rPr>
                <w:t>http://mboutroickaysoh.ucoz.com/index/gia/0-61</w:t>
              </w:r>
            </w:hyperlink>
          </w:p>
          <w:p w:rsidR="001B5B0E" w:rsidRPr="009247FC" w:rsidRDefault="001B5B0E" w:rsidP="001B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B6" w:rsidRPr="009247FC" w:rsidRDefault="007527B6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B6" w:rsidRPr="009247FC" w:rsidRDefault="007527B6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CD" w:rsidRPr="009247FC" w:rsidRDefault="006576C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B6" w:rsidRPr="009247FC" w:rsidRDefault="007527B6" w:rsidP="00B51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D7" w:rsidRPr="009247FC" w:rsidRDefault="00A421D7" w:rsidP="00A42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D7" w:rsidRPr="009247FC" w:rsidRDefault="00A421D7" w:rsidP="00A42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70" w:rsidRPr="009247FC" w:rsidTr="00D34FAD">
        <w:tc>
          <w:tcPr>
            <w:tcW w:w="617" w:type="dxa"/>
          </w:tcPr>
          <w:p w:rsidR="00916670" w:rsidRPr="009247FC" w:rsidRDefault="00053CE1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9" w:type="dxa"/>
          </w:tcPr>
          <w:p w:rsidR="00916670" w:rsidRPr="009247FC" w:rsidRDefault="00CE0875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053CE1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сообщества в реализацию проекта (женсоветы, советы ветеранов, советы предпринимателей, молодежные организации и др.)</w:t>
            </w:r>
          </w:p>
        </w:tc>
        <w:tc>
          <w:tcPr>
            <w:tcW w:w="4212" w:type="dxa"/>
          </w:tcPr>
          <w:p w:rsidR="009F7FE6" w:rsidRPr="009247FC" w:rsidRDefault="00783D93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Сотрудничество с Советом  ветеранов </w:t>
            </w:r>
            <w:proofErr w:type="gramStart"/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>. Троицкое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 совместная работа по сбору материалов и информации для школьно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>го музея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организация встреч  для ветеранов на базе ОУ;</w:t>
            </w:r>
          </w:p>
          <w:p w:rsidR="00736C4F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акциях «Подарок ветерану», «Протяни руку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помощи» 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оказание помощи ветеранам труда и войны;</w:t>
            </w:r>
          </w:p>
          <w:p w:rsidR="00783D93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посещение митингов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-проведение акции «Све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>ча памяти», «Бессмертный полк» - проведение с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овместной акции «Посади дерево»; </w:t>
            </w:r>
          </w:p>
          <w:p w:rsidR="00736C4F" w:rsidRPr="009247FC" w:rsidRDefault="00736C4F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спортивных соревнований.</w:t>
            </w:r>
          </w:p>
          <w:p w:rsidR="009F7FE6" w:rsidRPr="009247FC" w:rsidRDefault="00783D93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Сотрудничество с работниками сельской библиотеки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FE6" w:rsidRPr="009247FC" w:rsidRDefault="009F7FE6" w:rsidP="009F7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проведение познавательных классных часов;</w:t>
            </w:r>
          </w:p>
          <w:p w:rsidR="009F7FE6" w:rsidRPr="009247FC" w:rsidRDefault="009F7FE6" w:rsidP="009F7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организация тематических выставок.</w:t>
            </w:r>
          </w:p>
          <w:p w:rsidR="009F7FE6" w:rsidRPr="009247FC" w:rsidRDefault="00783D93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. Сотрудничество с работниками сельского ДК: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в ЛДП при МБОУ </w:t>
            </w:r>
            <w:proofErr w:type="gramStart"/>
            <w:r w:rsidR="00CE0875" w:rsidRPr="009247FC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проведение Дня учителя;</w:t>
            </w:r>
          </w:p>
          <w:p w:rsidR="009F7FE6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проведение Новогодних праздников; (театр «На окраине» г. Карасук)</w:t>
            </w:r>
          </w:p>
          <w:p w:rsidR="00736C4F" w:rsidRPr="009247FC" w:rsidRDefault="009F7FE6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тор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>жественное вручение аттестатов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C4F" w:rsidRPr="009247FC" w:rsidRDefault="00736C4F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«Проводы зимы»;</w:t>
            </w:r>
          </w:p>
          <w:p w:rsidR="00736C4F" w:rsidRPr="009247FC" w:rsidRDefault="00736C4F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111 лет с.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E6" w:rsidRPr="009247FC" w:rsidRDefault="00736C4F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краеведческим музеем (посещение обзорных, тематических, пеших и 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 экскурсий)</w:t>
            </w:r>
          </w:p>
          <w:p w:rsidR="009F7FE6" w:rsidRPr="009247FC" w:rsidRDefault="00783D93" w:rsidP="009F7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 МЧС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(пожарной спасательной охраной)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детей. </w:t>
            </w:r>
            <w:proofErr w:type="spellStart"/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916670" w:rsidRPr="009247FC" w:rsidRDefault="00783D93" w:rsidP="009F7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 ДДТ г. Карасука (участие в районных и областных конкурсах разного направления</w:t>
            </w:r>
            <w:r w:rsidR="00736C4F" w:rsidRPr="009247FC">
              <w:rPr>
                <w:rFonts w:ascii="Times New Roman" w:hAnsi="Times New Roman" w:cs="Times New Roman"/>
                <w:sz w:val="24"/>
                <w:szCs w:val="24"/>
              </w:rPr>
              <w:t>, участие педагогов школы в обучающих семинарах</w:t>
            </w:r>
            <w:r w:rsidR="009F7FE6" w:rsidRPr="0092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D93" w:rsidRPr="009247FC" w:rsidRDefault="00783D93" w:rsidP="00783D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Карасукского района:</w:t>
            </w:r>
          </w:p>
          <w:p w:rsidR="00783D93" w:rsidRPr="009247FC" w:rsidRDefault="00783D93" w:rsidP="00783D93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межведомственной  КД</w:t>
            </w:r>
            <w:proofErr w:type="gramStart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выездной «Час  контроля» </w:t>
            </w:r>
          </w:p>
          <w:p w:rsidR="00783D93" w:rsidRPr="009247FC" w:rsidRDefault="00783D93" w:rsidP="00783D9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47F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 основании плана работы школы по </w:t>
            </w:r>
            <w:proofErr w:type="gramStart"/>
            <w:r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профориентации</w:t>
            </w:r>
            <w:proofErr w:type="gramEnd"/>
            <w:r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обучающиеся школы посетили предприятия</w:t>
            </w:r>
            <w:r w:rsidRPr="009247F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Карасука </w:t>
            </w:r>
            <w:r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и организации села</w:t>
            </w:r>
            <w:r w:rsidRPr="009247F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83D93" w:rsidRPr="009247FC" w:rsidRDefault="00736C4F" w:rsidP="00783D93">
            <w:pPr>
              <w:pStyle w:val="a3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7. </w:t>
            </w:r>
            <w:r w:rsidR="00783D93" w:rsidRPr="009247F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 «Синяя лента апреля». Жителям нашего села были розданы буклеты, которые призывают к мирным и добрым отношениям в семье</w:t>
            </w:r>
          </w:p>
          <w:p w:rsidR="00CF42A8" w:rsidRPr="009247FC" w:rsidRDefault="00736C4F" w:rsidP="00CF4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8. В</w:t>
            </w:r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стречи с работниками пограничной заставы </w:t>
            </w:r>
            <w:proofErr w:type="gramStart"/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42A8" w:rsidRPr="009247FC">
              <w:rPr>
                <w:rFonts w:ascii="Times New Roman" w:hAnsi="Times New Roman" w:cs="Times New Roman"/>
                <w:sz w:val="24"/>
                <w:szCs w:val="24"/>
              </w:rPr>
              <w:t>. Студеное;</w:t>
            </w:r>
          </w:p>
          <w:p w:rsidR="00861CF7" w:rsidRPr="009247FC" w:rsidRDefault="00736C4F" w:rsidP="00CF4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9. Сотрудничество с МБДОУ Троицким д/садом (акция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«подари игрушку», </w:t>
            </w:r>
            <w:proofErr w:type="spell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«1 сентября», «Последний звонок», «Прощание с д/садом»)</w:t>
            </w:r>
            <w:r w:rsidR="00861CF7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2A8" w:rsidRPr="009247FC" w:rsidRDefault="00CF42A8" w:rsidP="00783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153ECF" w:rsidRPr="009247FC" w:rsidRDefault="00783D93" w:rsidP="00153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Лента новостей </w:t>
            </w:r>
            <w:hyperlink r:id="rId8" w:history="1">
              <w:r w:rsidR="00153ECF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</w:t>
              </w:r>
            </w:hyperlink>
          </w:p>
          <w:p w:rsidR="009F7FE6" w:rsidRPr="009247FC" w:rsidRDefault="00783D93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утвержденный  план ВР на 2018-2019 </w:t>
            </w:r>
            <w:proofErr w:type="spell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153EC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53ECF" w:rsidRPr="009247FC">
                <w:rPr>
                  <w:rStyle w:val="a5"/>
                  <w:sz w:val="24"/>
                  <w:szCs w:val="24"/>
                </w:rPr>
                <w:t>http://mboutroickaysoh.ucoz.com/index/vospitatelnaja_rabota/0-49</w:t>
              </w:r>
            </w:hyperlink>
          </w:p>
          <w:p w:rsidR="00916670" w:rsidRPr="009247FC" w:rsidRDefault="00916670" w:rsidP="00153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70" w:rsidRPr="009247FC" w:rsidTr="00D34FAD">
        <w:tc>
          <w:tcPr>
            <w:tcW w:w="617" w:type="dxa"/>
          </w:tcPr>
          <w:p w:rsidR="00916670" w:rsidRPr="009247FC" w:rsidRDefault="00053CE1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99" w:type="dxa"/>
          </w:tcPr>
          <w:p w:rsidR="00916670" w:rsidRPr="009247FC" w:rsidRDefault="00CE0875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053CE1" w:rsidRPr="009247FC">
              <w:rPr>
                <w:rFonts w:ascii="Times New Roman" w:hAnsi="Times New Roman" w:cs="Times New Roman"/>
                <w:sz w:val="24"/>
                <w:szCs w:val="24"/>
              </w:rPr>
              <w:t>, повышения квалификации и профессионального развития административных и педагогических работников школ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12" w:type="dxa"/>
          </w:tcPr>
          <w:p w:rsidR="00916670" w:rsidRPr="009247FC" w:rsidRDefault="00CE0875" w:rsidP="002A7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На 01.09. 2018</w:t>
            </w:r>
            <w:r w:rsidR="005C1DE9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образованием </w:t>
            </w:r>
            <w:r w:rsidR="005C1DE9" w:rsidRPr="009247FC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из 19. </w:t>
            </w:r>
            <w:proofErr w:type="gramStart"/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>На конец учебног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о года  с высшим образованием 14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из 19</w:t>
            </w:r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1DD" w:rsidRPr="009247FC">
              <w:rPr>
                <w:rFonts w:ascii="Times New Roman" w:hAnsi="Times New Roman" w:cs="Times New Roman"/>
                <w:sz w:val="24"/>
                <w:szCs w:val="24"/>
              </w:rPr>
              <w:t>за 2018  2019 уч. год увеличилось количество педагогических работников с высшей категорией (было 10,5%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>- 2 педагога</w:t>
            </w:r>
            <w:r w:rsidR="000141DD" w:rsidRPr="009247FC">
              <w:rPr>
                <w:rFonts w:ascii="Times New Roman" w:hAnsi="Times New Roman" w:cs="Times New Roman"/>
                <w:sz w:val="24"/>
                <w:szCs w:val="24"/>
              </w:rPr>
              <w:t>, стало 26,3%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- 5 педагогов</w:t>
            </w:r>
            <w:r w:rsidR="000141DD" w:rsidRPr="0092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D93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с первой категорией увеличилась с 21% это 4 педагога на 42% это 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курсы повышения квалификации.</w:t>
            </w:r>
            <w:proofErr w:type="gramEnd"/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Три  </w:t>
            </w:r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а прошли </w:t>
            </w:r>
            <w:r w:rsidR="00CC4516" w:rsidRPr="009247FC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A776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немецкому языку и социальной </w:t>
            </w:r>
            <w:r w:rsidR="0035370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педагогике и продолжают обучение четыре педагога по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музыке,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35370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 </w:t>
            </w:r>
            <w:r w:rsidR="0035370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и два педагога проходят переподготовку по получению образования в области 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второг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(английского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3708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D0C15" w:rsidRPr="009247FC" w:rsidRDefault="007A5D24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Курсовая переподготовка </w:t>
            </w:r>
            <w:hyperlink r:id="rId10" w:history="1">
              <w:r w:rsidRPr="009247FC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, повышение</w:t>
            </w:r>
            <w:r w:rsidR="00FA77EB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профессионального развития административных и педагогических</w:t>
            </w:r>
            <w:r w:rsidR="00FA77EB" w:rsidRPr="009247FC">
              <w:rPr>
                <w:sz w:val="24"/>
                <w:szCs w:val="24"/>
              </w:rPr>
              <w:t xml:space="preserve"> </w:t>
            </w:r>
            <w:r w:rsidR="00FA77EB" w:rsidRPr="009247FC">
              <w:rPr>
                <w:rFonts w:ascii="Times New Roman" w:hAnsi="Times New Roman" w:cs="Times New Roman"/>
                <w:sz w:val="24"/>
                <w:szCs w:val="24"/>
              </w:rPr>
              <w:t>работников школ</w:t>
            </w:r>
            <w:r w:rsidR="00FA77EB" w:rsidRPr="009247FC">
              <w:rPr>
                <w:sz w:val="24"/>
                <w:szCs w:val="24"/>
              </w:rPr>
              <w:t xml:space="preserve"> </w:t>
            </w:r>
            <w:r w:rsidR="00FA77EB" w:rsidRPr="00924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>а сайте ОУ</w:t>
            </w:r>
            <w:r w:rsidR="006D0C15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D0C15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</w:t>
              </w:r>
            </w:hyperlink>
            <w:r w:rsidR="00153ECF" w:rsidRPr="009247FC">
              <w:rPr>
                <w:sz w:val="24"/>
                <w:szCs w:val="24"/>
              </w:rPr>
              <w:t xml:space="preserve"> </w:t>
            </w:r>
            <w:r w:rsidR="00153ECF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F39A9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образовательной организации» подраздел «Руководство. Педагогический состав»  </w:t>
            </w:r>
            <w:hyperlink r:id="rId12" w:history="1">
              <w:r w:rsidR="00DF39A9" w:rsidRPr="009247FC">
                <w:rPr>
                  <w:rStyle w:val="a5"/>
                  <w:sz w:val="24"/>
                  <w:szCs w:val="24"/>
                </w:rPr>
                <w:t>http://mboutroickaysoh.ucoz.com/index/rukovodstvo_ pedagogicheskij_nauchno_pedagogicheskij_sotav/0-16</w:t>
              </w:r>
            </w:hyperlink>
          </w:p>
          <w:p w:rsidR="00916670" w:rsidRPr="009247FC" w:rsidRDefault="00FA77EB" w:rsidP="0035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670" w:rsidRPr="009247FC" w:rsidTr="00861CF7">
        <w:tc>
          <w:tcPr>
            <w:tcW w:w="617" w:type="dxa"/>
          </w:tcPr>
          <w:p w:rsidR="00916670" w:rsidRPr="009247FC" w:rsidRDefault="00053CE1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99" w:type="dxa"/>
          </w:tcPr>
          <w:p w:rsidR="00916670" w:rsidRPr="009247FC" w:rsidRDefault="00053CE1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стимулирующие выплаты </w:t>
            </w:r>
            <w:r w:rsidR="00CE0875" w:rsidRPr="009247F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AB6E68" w:rsidRPr="009247FC">
              <w:rPr>
                <w:rFonts w:ascii="Times New Roman" w:hAnsi="Times New Roman" w:cs="Times New Roman"/>
                <w:sz w:val="24"/>
                <w:szCs w:val="24"/>
              </w:rPr>
              <w:t>, характеризующие  результативность педагогов, работающих с детьми ОВЗ, детьми-инвалидами и их семьями</w:t>
            </w:r>
          </w:p>
        </w:tc>
        <w:tc>
          <w:tcPr>
            <w:tcW w:w="4212" w:type="dxa"/>
            <w:shd w:val="clear" w:color="auto" w:fill="FFFFFF" w:themeFill="background1"/>
          </w:tcPr>
          <w:p w:rsidR="00503F1C" w:rsidRPr="009247FC" w:rsidRDefault="00716A38" w:rsidP="0084600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0B1C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C1DE9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существляется</w:t>
            </w:r>
            <w:r w:rsidR="00920B1C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DE9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доплата</w:t>
            </w:r>
            <w:r w:rsidR="0067489D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20%  </w:t>
            </w:r>
            <w:r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педагогической нагрузки </w:t>
            </w:r>
            <w:r w:rsidR="0067489D" w:rsidRPr="0092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учителям-предметникам, работающим с детьми  с ОВЗ</w:t>
            </w:r>
          </w:p>
        </w:tc>
        <w:tc>
          <w:tcPr>
            <w:tcW w:w="4058" w:type="dxa"/>
          </w:tcPr>
          <w:p w:rsidR="00916670" w:rsidRPr="009247FC" w:rsidRDefault="00DA18BF" w:rsidP="00920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3" w:history="1">
              <w:r w:rsidRPr="009247FC">
                <w:rPr>
                  <w:rStyle w:val="a5"/>
                  <w:sz w:val="24"/>
                  <w:szCs w:val="24"/>
                </w:rPr>
                <w:t>http://mboutroickaysoh.ucoz.com/index/dokumenty/0-13</w:t>
              </w:r>
            </w:hyperlink>
            <w:r w:rsidRPr="009247FC">
              <w:rPr>
                <w:sz w:val="24"/>
                <w:szCs w:val="24"/>
              </w:rPr>
              <w:t xml:space="preserve"> 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в  приложение № 5 компенсационные выплаты (приложение №1)</w:t>
            </w:r>
          </w:p>
        </w:tc>
      </w:tr>
      <w:tr w:rsidR="00916670" w:rsidRPr="009247FC" w:rsidTr="00D34FAD">
        <w:tc>
          <w:tcPr>
            <w:tcW w:w="617" w:type="dxa"/>
          </w:tcPr>
          <w:p w:rsidR="00916670" w:rsidRPr="009247FC" w:rsidRDefault="00CE0875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916670" w:rsidRPr="009247FC" w:rsidRDefault="00AB6E68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стимулирующие выплаты  </w:t>
            </w:r>
            <w:r w:rsidR="00CE0875" w:rsidRPr="009247FC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053CE1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</w:t>
            </w:r>
            <w:r w:rsidR="00861CF7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работающих с детьми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 освоении основных общеобразовательных программ,  развитии и социальной адаптации, учебными и поведенческими проблемами  и их семьями</w:t>
            </w:r>
          </w:p>
        </w:tc>
        <w:tc>
          <w:tcPr>
            <w:tcW w:w="4212" w:type="dxa"/>
          </w:tcPr>
          <w:p w:rsidR="00916670" w:rsidRPr="009247FC" w:rsidRDefault="00593369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Включены в стимулирующие выплаты  показателей, характеризующих  результативность педагогов, работающих с детьми, испытывающими трудности в освоении основных общеобразовательных программ,  развитии и социальной адаптации, учебными и поведенческими проблемами  и их семьями</w:t>
            </w:r>
          </w:p>
        </w:tc>
        <w:tc>
          <w:tcPr>
            <w:tcW w:w="4058" w:type="dxa"/>
          </w:tcPr>
          <w:p w:rsidR="00916670" w:rsidRPr="009247FC" w:rsidRDefault="00861CF7" w:rsidP="009F7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4" w:history="1">
              <w:r w:rsidR="00593369" w:rsidRPr="009247FC">
                <w:rPr>
                  <w:rStyle w:val="a5"/>
                  <w:sz w:val="24"/>
                  <w:szCs w:val="24"/>
                </w:rPr>
                <w:t>http://mboutroickaysoh.ucoz.com/index/dokumenty/0-13</w:t>
              </w:r>
            </w:hyperlink>
            <w:r w:rsidR="00593369" w:rsidRPr="009247FC">
              <w:rPr>
                <w:sz w:val="24"/>
                <w:szCs w:val="24"/>
              </w:rPr>
              <w:t xml:space="preserve">  </w:t>
            </w:r>
            <w:r w:rsidR="00593369" w:rsidRPr="009247F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в  приложение № 5 единовременные денежные вознаграждения (приложение №2)</w:t>
            </w:r>
          </w:p>
          <w:p w:rsidR="00861CF7" w:rsidRPr="009247FC" w:rsidRDefault="00861CF7" w:rsidP="009F7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70" w:rsidRPr="009247FC" w:rsidTr="00D34FAD">
        <w:tc>
          <w:tcPr>
            <w:tcW w:w="617" w:type="dxa"/>
          </w:tcPr>
          <w:p w:rsidR="00916670" w:rsidRPr="009247FC" w:rsidRDefault="00C27ED6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874" w:rsidRPr="0092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916670" w:rsidRPr="009247FC" w:rsidRDefault="000E5874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Включение школы в работу муниципального сетевого взаимодействия учреждений (школ, доп. образования и др.)</w:t>
            </w:r>
          </w:p>
        </w:tc>
        <w:tc>
          <w:tcPr>
            <w:tcW w:w="4212" w:type="dxa"/>
          </w:tcPr>
          <w:p w:rsidR="001451E8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Карасукским филиалом </w:t>
            </w:r>
            <w:proofErr w:type="spellStart"/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  <w:r w:rsidR="00C27ED6" w:rsidRPr="00924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6AE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инклюзивных школ Карасукского, </w:t>
            </w:r>
            <w:proofErr w:type="spellStart"/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>, Краснозерского районов (пров</w:t>
            </w:r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proofErr w:type="spellStart"/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5C1DE9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="00A62EE4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Колыбельской</w:t>
            </w:r>
            <w:proofErr w:type="spellEnd"/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Краснозерского района по теме:</w:t>
            </w:r>
            <w:proofErr w:type="gramEnd"/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"Развитие познавательной активности детей с ОВЗ в </w:t>
            </w:r>
            <w:proofErr w:type="gramStart"/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урочный</w:t>
            </w:r>
            <w:proofErr w:type="gramEnd"/>
            <w:r w:rsidR="00920B1C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внеурочной деятельности."</w:t>
            </w:r>
            <w:r w:rsidR="00920B1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6AE" w:rsidRPr="009247FC" w:rsidRDefault="002446AE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областных семинарах</w:t>
            </w:r>
          </w:p>
          <w:p w:rsidR="002446AE" w:rsidRPr="009247FC" w:rsidRDefault="002446AE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лаборатория повышения качества образования для «школ роста»;</w:t>
            </w:r>
          </w:p>
          <w:p w:rsidR="002446AE" w:rsidRPr="009247FC" w:rsidRDefault="002446AE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интеграция ресурсов в современном образовании;</w:t>
            </w:r>
          </w:p>
          <w:p w:rsidR="002446AE" w:rsidRPr="009247FC" w:rsidRDefault="002446AE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мотивация обучающихся и педагогов к образовательной деятельн</w:t>
            </w:r>
            <w:r w:rsidR="00A62EE4" w:rsidRPr="009247FC">
              <w:rPr>
                <w:rFonts w:ascii="Times New Roman" w:hAnsi="Times New Roman" w:cs="Times New Roman"/>
                <w:sz w:val="24"/>
                <w:szCs w:val="24"/>
              </w:rPr>
              <w:t>ости в эпоху высоких технологий</w:t>
            </w:r>
            <w:r w:rsidR="006147E7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7E7" w:rsidRPr="009247FC" w:rsidRDefault="006147E7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работы школ, функционирующих в неблагоприятных социальных условиях;</w:t>
            </w:r>
          </w:p>
          <w:p w:rsidR="006147E7" w:rsidRPr="009247FC" w:rsidRDefault="006147E7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стратегий развития муниципальных систем образования городс</w:t>
            </w:r>
            <w:r w:rsidR="007B000A" w:rsidRPr="00924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их округов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и му</w:t>
            </w:r>
            <w:r w:rsidR="007B000A" w:rsidRPr="009247FC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на 2019 год;</w:t>
            </w:r>
          </w:p>
          <w:p w:rsidR="00A62EE4" w:rsidRPr="009247FC" w:rsidRDefault="00A62EE4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00A" w:rsidRPr="009247FC">
              <w:rPr>
                <w:rFonts w:ascii="Times New Roman" w:hAnsi="Times New Roman" w:cs="Times New Roman"/>
                <w:sz w:val="24"/>
                <w:szCs w:val="24"/>
              </w:rPr>
              <w:t>реализация инженерного образования в школе на основе специализированных классов агротехнологического направления;</w:t>
            </w:r>
          </w:p>
          <w:p w:rsidR="007B000A" w:rsidRPr="009247FC" w:rsidRDefault="007B000A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 учителей иностранного языка</w:t>
            </w:r>
            <w:r w:rsidR="00CC6ADD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ADD" w:rsidRPr="009247FC" w:rsidRDefault="00F04EAB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активности у детей с ОВЗ в урочной и внеурочной деятельности;</w:t>
            </w:r>
          </w:p>
          <w:p w:rsidR="00F04EAB" w:rsidRPr="009247FC" w:rsidRDefault="00F04EAB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и социализация детей с ОВЗ в инклюзивном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Новосибирской области.</w:t>
            </w:r>
          </w:p>
          <w:p w:rsidR="002446AE" w:rsidRPr="009247FC" w:rsidRDefault="00A62EE4" w:rsidP="008460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446AE"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февраля 2019  встретились с бойцами студенческого отряда "Сириус" в рамках патриотической акции "Снежный десант - Новосибирск 2019"</w:t>
            </w:r>
            <w:r w:rsidRPr="0092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46AE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>модействие со школами района</w:t>
            </w:r>
            <w:r w:rsidR="00487C4B" w:rsidRPr="009247FC">
              <w:rPr>
                <w:rFonts w:ascii="Times New Roman" w:hAnsi="Times New Roman" w:cs="Times New Roman"/>
                <w:sz w:val="24"/>
                <w:szCs w:val="24"/>
              </w:rPr>
              <w:t>, показывающими низкие результаты</w:t>
            </w:r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487C4B" w:rsidRPr="00924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CA8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9D" w:rsidRPr="009247FC">
              <w:rPr>
                <w:rFonts w:ascii="Times New Roman" w:hAnsi="Times New Roman" w:cs="Times New Roman"/>
                <w:sz w:val="24"/>
                <w:szCs w:val="24"/>
              </w:rPr>
              <w:t>и школами, работающими в неблагоприятных социальных условиях</w:t>
            </w:r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семинаров МБОУ </w:t>
            </w:r>
            <w:proofErr w:type="gramStart"/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="00353E3E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446AE" w:rsidRPr="009247FC">
              <w:rPr>
                <w:rFonts w:ascii="Times New Roman" w:hAnsi="Times New Roman" w:cs="Times New Roman"/>
                <w:sz w:val="24"/>
                <w:szCs w:val="24"/>
              </w:rPr>
              <w:t>, МБОУ Морозовской СОШ, СОШ № 3 и 5 г. Карасук)</w:t>
            </w:r>
            <w:r w:rsidR="005C1DE9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E9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 w:rsidR="00F07351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ТЛ СОШ №</w:t>
            </w:r>
            <w:r w:rsidR="00F07351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649" w:rsidRPr="009247F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школьных округов</w:t>
            </w:r>
          </w:p>
          <w:p w:rsidR="00531649" w:rsidRPr="009247FC" w:rsidRDefault="005C1DE9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абака», 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карусель», </w:t>
            </w:r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gramStart"/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>Наука-детям</w:t>
            </w:r>
            <w:proofErr w:type="gramEnd"/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», ознакомительные </w:t>
            </w:r>
            <w:r w:rsidR="000D56E6" w:rsidRPr="009247FC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</w:t>
            </w:r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1E8" w:rsidRPr="00924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737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0B0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</w:t>
            </w:r>
            <w:r w:rsidR="00D34FAD" w:rsidRPr="009247FC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(ДДТ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), с краеведческим музеем, театром «На окраине»</w:t>
            </w:r>
            <w:r w:rsidR="005949CA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, пограничным 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949CA" w:rsidRPr="00924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ФСБ РФ (пограничная застава </w:t>
            </w:r>
            <w:proofErr w:type="gramEnd"/>
          </w:p>
          <w:p w:rsidR="001451E8" w:rsidRPr="009247FC" w:rsidRDefault="001451E8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. Студёное)</w:t>
            </w:r>
            <w:r w:rsidR="005949CA" w:rsidRPr="009247FC">
              <w:rPr>
                <w:rFonts w:ascii="Times New Roman" w:hAnsi="Times New Roman" w:cs="Times New Roman"/>
                <w:sz w:val="24"/>
                <w:szCs w:val="24"/>
              </w:rPr>
              <w:t>, патриотическим клубом «Отечество»</w:t>
            </w:r>
            <w:r w:rsidR="002D0737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г. Карасук</w:t>
            </w:r>
            <w:r w:rsidR="00D34FAD" w:rsidRPr="009247FC">
              <w:rPr>
                <w:rFonts w:ascii="Times New Roman" w:hAnsi="Times New Roman" w:cs="Times New Roman"/>
                <w:sz w:val="24"/>
                <w:szCs w:val="24"/>
              </w:rPr>
              <w:t>, с хуторским казачьи</w:t>
            </w:r>
            <w:r w:rsidR="00861CF7" w:rsidRPr="00924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EE4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г. Карасука</w:t>
            </w:r>
          </w:p>
          <w:p w:rsidR="0067489D" w:rsidRPr="009247FC" w:rsidRDefault="00A62EE4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- участие в сетевой дистанционной школе.</w:t>
            </w:r>
          </w:p>
        </w:tc>
        <w:tc>
          <w:tcPr>
            <w:tcW w:w="4058" w:type="dxa"/>
          </w:tcPr>
          <w:p w:rsidR="00DF219D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Договора о сотрудничестве и совместной деятельности:</w:t>
            </w:r>
            <w:r w:rsidRPr="009247FC">
              <w:rPr>
                <w:rFonts w:ascii="Arial" w:hAnsi="Arial" w:cs="Arial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http://mboutroickaysoh.ucoz.com/index/programma _razvitija_shkoly/0-35</w:t>
              </w:r>
            </w:hyperlink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D" w:rsidRPr="009247FC" w:rsidRDefault="00DF219D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15" w:rsidRPr="009247FC" w:rsidRDefault="006D0C15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B" w:rsidRPr="009247FC" w:rsidRDefault="00487C4B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A" w:rsidRPr="009247FC" w:rsidRDefault="00A7206A" w:rsidP="006D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участия </w:t>
            </w:r>
            <w:hyperlink r:id="rId16" w:history="1">
              <w:r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http://mboutroickaysoh.ucoz.com/2019/dokument_ microsoft_word.pdf</w:t>
              </w:r>
            </w:hyperlink>
          </w:p>
        </w:tc>
      </w:tr>
      <w:tr w:rsidR="00D34FAD" w:rsidRPr="009247FC" w:rsidTr="00D34FAD">
        <w:tc>
          <w:tcPr>
            <w:tcW w:w="617" w:type="dxa"/>
          </w:tcPr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99" w:type="dxa"/>
          </w:tcPr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4212" w:type="dxa"/>
          </w:tcPr>
          <w:p w:rsidR="00D34FAD" w:rsidRPr="009247FC" w:rsidRDefault="00D34FAD" w:rsidP="008F6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Проводилась работа по плану </w:t>
            </w:r>
            <w:proofErr w:type="spellStart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административные срезы, пробные экзамены в 9 и 11 классах по обязательным предметам и предметам по выбору.</w:t>
            </w:r>
          </w:p>
        </w:tc>
        <w:tc>
          <w:tcPr>
            <w:tcW w:w="4058" w:type="dxa"/>
          </w:tcPr>
          <w:p w:rsidR="00D34FAD" w:rsidRPr="009247FC" w:rsidRDefault="00593369" w:rsidP="0059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акт </w:t>
            </w:r>
            <w:hyperlink r:id="rId17" w:history="1">
              <w:r w:rsidR="009247FC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http://mboutroickaysoh.ucoz.com/index/lokalnye normativnye_akty/0-58</w:t>
              </w:r>
            </w:hyperlink>
            <w:r w:rsidR="009247FC" w:rsidRPr="009247FC">
              <w:rPr>
                <w:sz w:val="24"/>
                <w:szCs w:val="24"/>
              </w:rPr>
              <w:t xml:space="preserve"> </w:t>
            </w:r>
          </w:p>
        </w:tc>
      </w:tr>
      <w:tr w:rsidR="00D34FAD" w:rsidRPr="009247FC" w:rsidTr="00D34FAD">
        <w:trPr>
          <w:trHeight w:val="2369"/>
        </w:trPr>
        <w:tc>
          <w:tcPr>
            <w:tcW w:w="617" w:type="dxa"/>
          </w:tcPr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Обеспечение  информационной открытости деятельности школы на сайте организации</w:t>
            </w: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Сайт ОУ,  </w:t>
            </w:r>
            <w:proofErr w:type="spell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ОУ,</w:t>
            </w:r>
          </w:p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страницы педагогов, информация по ГИА</w:t>
            </w:r>
          </w:p>
        </w:tc>
        <w:tc>
          <w:tcPr>
            <w:tcW w:w="4058" w:type="dxa"/>
          </w:tcPr>
          <w:p w:rsidR="00D34FAD" w:rsidRPr="009247FC" w:rsidRDefault="009247FC" w:rsidP="00935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  <w:p w:rsidR="00D34FAD" w:rsidRPr="009247FC" w:rsidRDefault="00800082" w:rsidP="00C27ED6">
            <w:pPr>
              <w:pStyle w:val="a3"/>
              <w:rPr>
                <w:sz w:val="24"/>
                <w:szCs w:val="24"/>
              </w:rPr>
            </w:pPr>
            <w:hyperlink r:id="rId18" w:history="1">
              <w:r w:rsidR="00D34FAD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</w:t>
              </w:r>
            </w:hyperlink>
          </w:p>
          <w:p w:rsidR="009247FC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  <w:p w:rsidR="009247FC" w:rsidRPr="009247FC" w:rsidRDefault="00800082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47FC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http://mboutroickaysoh.ucoz.com/2018-2019/analiz_vospitatelnoj_raboty_2018god_copy.pdf</w:t>
              </w:r>
            </w:hyperlink>
            <w:r w:rsidR="009247F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FC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педагогов ОУ </w:t>
            </w:r>
          </w:p>
          <w:p w:rsidR="009247FC" w:rsidRPr="009247FC" w:rsidRDefault="00800082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47FC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http://mboutroickaysoh.ucoz.com/index/sajty_uchitelej/0-45</w:t>
              </w:r>
            </w:hyperlink>
          </w:p>
          <w:p w:rsidR="009247FC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Информация по ГИА</w:t>
            </w:r>
          </w:p>
          <w:p w:rsidR="009247FC" w:rsidRPr="009247FC" w:rsidRDefault="00800082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247FC" w:rsidRPr="00924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http://mboutroickaysoh.ucoz.com/index/gia/0-61</w:t>
              </w:r>
            </w:hyperlink>
            <w:r w:rsidR="009247FC"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FC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AD" w:rsidRPr="009247FC" w:rsidTr="00D34FAD">
        <w:trPr>
          <w:trHeight w:val="325"/>
        </w:trPr>
        <w:tc>
          <w:tcPr>
            <w:tcW w:w="617" w:type="dxa"/>
          </w:tcPr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и проектах на муниципальном и региональном уровнях</w:t>
            </w:r>
          </w:p>
        </w:tc>
        <w:tc>
          <w:tcPr>
            <w:tcW w:w="4212" w:type="dxa"/>
          </w:tcPr>
          <w:p w:rsidR="00D34FAD" w:rsidRPr="009247FC" w:rsidRDefault="009247FC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Ежегодно педагоги образовательного учреждения участвуют в конкурсах, проектах на разных уровнях</w:t>
            </w:r>
          </w:p>
        </w:tc>
        <w:tc>
          <w:tcPr>
            <w:tcW w:w="4058" w:type="dxa"/>
          </w:tcPr>
          <w:p w:rsidR="00D34FAD" w:rsidRPr="009247FC" w:rsidRDefault="00A7206A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и проектах на муниципальном и региональном уровнях</w:t>
            </w:r>
          </w:p>
          <w:p w:rsidR="009247FC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"http://mboutroickaysoh.ucoz.com/dokument_</w:instrText>
            </w:r>
          </w:p>
          <w:p w:rsidR="009247FC" w:rsidRPr="009247FC" w:rsidRDefault="009247FC" w:rsidP="00C27ED6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instrText xml:space="preserve">microsoft_word.pdf" </w:instrTex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7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http://mboutroickaysoh.ucoz.com/dokument_</w:t>
            </w:r>
          </w:p>
          <w:p w:rsidR="00A7206A" w:rsidRPr="009247FC" w:rsidRDefault="009247FC" w:rsidP="00C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microsoft_word.pdf</w:t>
            </w:r>
            <w:r w:rsidRPr="009247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FAD" w:rsidRPr="009247FC" w:rsidTr="00D34FAD">
        <w:trPr>
          <w:trHeight w:val="296"/>
        </w:trPr>
        <w:tc>
          <w:tcPr>
            <w:tcW w:w="617" w:type="dxa"/>
          </w:tcPr>
          <w:p w:rsidR="00D34FAD" w:rsidRPr="009247FC" w:rsidRDefault="00D34FAD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D34FAD" w:rsidRPr="009247FC" w:rsidRDefault="00D34FAD" w:rsidP="009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>Участие учащихся в конкурсах, проектах, олимпиадах</w:t>
            </w:r>
          </w:p>
        </w:tc>
        <w:tc>
          <w:tcPr>
            <w:tcW w:w="4212" w:type="dxa"/>
          </w:tcPr>
          <w:p w:rsidR="00D34FAD" w:rsidRPr="009247FC" w:rsidRDefault="009247FC" w:rsidP="00846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обучающиеся образовательного учреждения участвуют в конкурсах, олимпиадах и проектах муниципального, регионального, федерального, международного уровнях. </w:t>
            </w:r>
            <w:proofErr w:type="gramEnd"/>
          </w:p>
        </w:tc>
        <w:tc>
          <w:tcPr>
            <w:tcW w:w="4058" w:type="dxa"/>
          </w:tcPr>
          <w:p w:rsidR="00D34FAD" w:rsidRPr="009247FC" w:rsidRDefault="00A7206A" w:rsidP="00A7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конкурсах, проектах, олимпиадах </w:t>
            </w:r>
            <w:hyperlink r:id="rId22" w:history="1">
              <w:r w:rsidRPr="009247FC">
                <w:rPr>
                  <w:rStyle w:val="a5"/>
                  <w:sz w:val="24"/>
                  <w:szCs w:val="24"/>
                </w:rPr>
                <w:t>http://mboutroickaysoh.ucoz.com/2019/dokument _microsoft_word-1.pdf</w:t>
              </w:r>
            </w:hyperlink>
          </w:p>
        </w:tc>
      </w:tr>
    </w:tbl>
    <w:p w:rsidR="000E5874" w:rsidRDefault="000E5874" w:rsidP="0084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74" w:rsidRDefault="000E5874" w:rsidP="0084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74" w:rsidRDefault="000E5874" w:rsidP="0084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74" w:rsidRDefault="000E5874" w:rsidP="0084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74" w:rsidRDefault="009B455F" w:rsidP="0084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0E58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58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Л.К.Ремхе</w:t>
      </w:r>
    </w:p>
    <w:p w:rsidR="000E5874" w:rsidRDefault="000E5874" w:rsidP="0084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24" w:rsidRPr="009247FC" w:rsidRDefault="00C27ED6" w:rsidP="00924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16.09.2019 </w:t>
      </w:r>
      <w:r w:rsidR="000E5874">
        <w:rPr>
          <w:rFonts w:ascii="Times New Roman" w:hAnsi="Times New Roman" w:cs="Times New Roman"/>
          <w:sz w:val="28"/>
          <w:szCs w:val="28"/>
        </w:rPr>
        <w:t>г</w:t>
      </w:r>
    </w:p>
    <w:sectPr w:rsidR="00EF7B24" w:rsidRPr="009247FC" w:rsidSect="009247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9"/>
    <w:rsid w:val="000141DD"/>
    <w:rsid w:val="00053CE1"/>
    <w:rsid w:val="000D56E6"/>
    <w:rsid w:val="000E444F"/>
    <w:rsid w:val="000E5874"/>
    <w:rsid w:val="001451E8"/>
    <w:rsid w:val="00152F07"/>
    <w:rsid w:val="00153ECF"/>
    <w:rsid w:val="001B5B0E"/>
    <w:rsid w:val="00204855"/>
    <w:rsid w:val="002446AE"/>
    <w:rsid w:val="00244B57"/>
    <w:rsid w:val="002A7765"/>
    <w:rsid w:val="002D0737"/>
    <w:rsid w:val="002E3CFB"/>
    <w:rsid w:val="00353708"/>
    <w:rsid w:val="00353E3E"/>
    <w:rsid w:val="00364823"/>
    <w:rsid w:val="004010B0"/>
    <w:rsid w:val="004800D4"/>
    <w:rsid w:val="00487C4B"/>
    <w:rsid w:val="004A1DE6"/>
    <w:rsid w:val="00503F1C"/>
    <w:rsid w:val="00531649"/>
    <w:rsid w:val="00560D60"/>
    <w:rsid w:val="00593369"/>
    <w:rsid w:val="005949CA"/>
    <w:rsid w:val="005C00A3"/>
    <w:rsid w:val="005C1DE9"/>
    <w:rsid w:val="006147E7"/>
    <w:rsid w:val="006576CD"/>
    <w:rsid w:val="0067489D"/>
    <w:rsid w:val="006D0C15"/>
    <w:rsid w:val="006E3B32"/>
    <w:rsid w:val="00716A38"/>
    <w:rsid w:val="00736C4F"/>
    <w:rsid w:val="007527B6"/>
    <w:rsid w:val="00752F01"/>
    <w:rsid w:val="00783D93"/>
    <w:rsid w:val="007A5D24"/>
    <w:rsid w:val="007B000A"/>
    <w:rsid w:val="00800082"/>
    <w:rsid w:val="0080471B"/>
    <w:rsid w:val="00846009"/>
    <w:rsid w:val="00861CF7"/>
    <w:rsid w:val="008C4C41"/>
    <w:rsid w:val="008C6BA5"/>
    <w:rsid w:val="008F35B7"/>
    <w:rsid w:val="008F7137"/>
    <w:rsid w:val="00916670"/>
    <w:rsid w:val="0092084D"/>
    <w:rsid w:val="00920B1C"/>
    <w:rsid w:val="009247FC"/>
    <w:rsid w:val="00935E77"/>
    <w:rsid w:val="009B455F"/>
    <w:rsid w:val="009B69B3"/>
    <w:rsid w:val="009F7FE6"/>
    <w:rsid w:val="00A3523C"/>
    <w:rsid w:val="00A421D7"/>
    <w:rsid w:val="00A62EE4"/>
    <w:rsid w:val="00A7206A"/>
    <w:rsid w:val="00AB6E68"/>
    <w:rsid w:val="00AC4CFD"/>
    <w:rsid w:val="00B22060"/>
    <w:rsid w:val="00B51C08"/>
    <w:rsid w:val="00BC5C85"/>
    <w:rsid w:val="00C24722"/>
    <w:rsid w:val="00C27ED6"/>
    <w:rsid w:val="00CC4516"/>
    <w:rsid w:val="00CC6ADD"/>
    <w:rsid w:val="00CD5F83"/>
    <w:rsid w:val="00CE0875"/>
    <w:rsid w:val="00CF42A8"/>
    <w:rsid w:val="00D34FAD"/>
    <w:rsid w:val="00DA18BF"/>
    <w:rsid w:val="00DF219D"/>
    <w:rsid w:val="00DF39A9"/>
    <w:rsid w:val="00E3180A"/>
    <w:rsid w:val="00E436C0"/>
    <w:rsid w:val="00E65DE7"/>
    <w:rsid w:val="00E94CA8"/>
    <w:rsid w:val="00EF7B24"/>
    <w:rsid w:val="00F04EAB"/>
    <w:rsid w:val="00F07351"/>
    <w:rsid w:val="00F374DA"/>
    <w:rsid w:val="00F55F9B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009"/>
    <w:pPr>
      <w:spacing w:after="0" w:line="240" w:lineRule="auto"/>
    </w:pPr>
  </w:style>
  <w:style w:type="table" w:styleId="a4">
    <w:name w:val="Table Grid"/>
    <w:basedOn w:val="a1"/>
    <w:uiPriority w:val="59"/>
    <w:rsid w:val="0084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7EB"/>
    <w:rPr>
      <w:color w:val="0000FF" w:themeColor="hyperlink"/>
      <w:u w:val="single"/>
    </w:rPr>
  </w:style>
  <w:style w:type="character" w:styleId="a6">
    <w:name w:val="Strong"/>
    <w:uiPriority w:val="22"/>
    <w:qFormat/>
    <w:rsid w:val="00783D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53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009"/>
    <w:pPr>
      <w:spacing w:after="0" w:line="240" w:lineRule="auto"/>
    </w:pPr>
  </w:style>
  <w:style w:type="table" w:styleId="a4">
    <w:name w:val="Table Grid"/>
    <w:basedOn w:val="a1"/>
    <w:uiPriority w:val="59"/>
    <w:rsid w:val="0084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7EB"/>
    <w:rPr>
      <w:color w:val="0000FF" w:themeColor="hyperlink"/>
      <w:u w:val="single"/>
    </w:rPr>
  </w:style>
  <w:style w:type="character" w:styleId="a6">
    <w:name w:val="Strong"/>
    <w:uiPriority w:val="22"/>
    <w:qFormat/>
    <w:rsid w:val="00783D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53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troickaysoh.ucoz.com/" TargetMode="External"/><Relationship Id="rId13" Type="http://schemas.openxmlformats.org/officeDocument/2006/relationships/hyperlink" Target="http://mboutroickaysoh.ucoz.com/index/dokumenty/0-13" TargetMode="External"/><Relationship Id="rId18" Type="http://schemas.openxmlformats.org/officeDocument/2006/relationships/hyperlink" Target="http://mboutroickaysoh.ucoz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outroickaysoh.ucoz.com/index/gia/0-61" TargetMode="External"/><Relationship Id="rId7" Type="http://schemas.openxmlformats.org/officeDocument/2006/relationships/hyperlink" Target="http://mboutroickaysoh.ucoz.com/index/gia/0-61" TargetMode="External"/><Relationship Id="rId12" Type="http://schemas.openxmlformats.org/officeDocument/2006/relationships/hyperlink" Target="http://mboutroickaysoh.ucoz.com/index/rukovodstvo_%20pedagogicheskij_nauchno_pedagogicheskij_sotav/0-16" TargetMode="External"/><Relationship Id="rId17" Type="http://schemas.openxmlformats.org/officeDocument/2006/relationships/hyperlink" Target="http://mboutroickaysoh.ucoz.com/index/lokalnye%20normativnye_akty/0-58" TargetMode="External"/><Relationship Id="rId2" Type="http://schemas.openxmlformats.org/officeDocument/2006/relationships/styles" Target="styles.xml"/><Relationship Id="rId16" Type="http://schemas.openxmlformats.org/officeDocument/2006/relationships/hyperlink" Target="http://mboutroickaysoh.ucoz.com/2019/dokument_%20microsoft_word.pdf" TargetMode="External"/><Relationship Id="rId20" Type="http://schemas.openxmlformats.org/officeDocument/2006/relationships/hyperlink" Target="http://mboutroickaysoh.ucoz.com/index/sajty_uchitelej/0-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outroickaysoh.ucoz.com/" TargetMode="External"/><Relationship Id="rId11" Type="http://schemas.openxmlformats.org/officeDocument/2006/relationships/hyperlink" Target="http://mboutroickaysoh.ucoz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boutroickaysoh.ucoz.com/index/programma%20_razvitija_shkoly/0-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://mboutroickaysoh.ucoz.com/2018-2019/analiz_vospitatelnoj_raboty_2018god_cop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utroickaysoh.ucoz.com/index/vospitatelnaja_rabota/0-49" TargetMode="External"/><Relationship Id="rId14" Type="http://schemas.openxmlformats.org/officeDocument/2006/relationships/hyperlink" Target="http://mboutroickaysoh.ucoz.com/index/dokumenty/0-13" TargetMode="External"/><Relationship Id="rId22" Type="http://schemas.openxmlformats.org/officeDocument/2006/relationships/hyperlink" Target="http://mboutroickaysoh.ucoz.com/2019/dokument%20_microsoft_word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ED7-8339-474A-B631-9170BBE4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2017-06-20T06:17:00Z</cp:lastPrinted>
  <dcterms:created xsi:type="dcterms:W3CDTF">2019-10-14T05:21:00Z</dcterms:created>
  <dcterms:modified xsi:type="dcterms:W3CDTF">2019-10-14T05:21:00Z</dcterms:modified>
</cp:coreProperties>
</file>