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3D" w:rsidRDefault="0043153D" w:rsidP="0043153D">
      <w:pPr>
        <w:pStyle w:val="a3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 xml:space="preserve">Итоговая контрольная работа 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Вариант 1.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1.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Относительно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какого тела или частей тела пассажир, сидящий в движущемся вагоне, находится в состоянии покоя?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вагона; б) земли; в) колеса вагона;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2. Из предложенных уравнений укажите уравнение равноускоренного движения.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x=2t; б) x=2+2t; в) x=2+2t2; г) x=2-2t;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3. Тележка массой 2 кг движущаяся со скоростью 3м/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и сталкивается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неподвижной тележкой массой 4 кг и сцепляется с ней. Определите скорость обеих тележек после взаимодействия?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1 м/с; б) 0,5 м/с; в) 3 м/с; г) 1,5 м/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>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4. Какие элементарные частицы находятся в ядре атома?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протоны; б) протоны и нейтроны; в) электроны и протоны; г) электроны и нейтроны;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 xml:space="preserve">5. Земля притягивает к себе подброшенный мяч силой 3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Н.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С какой силой этот мяч притягивает к себе Землю?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30Н; б) 3Н; в) 0,3Н; г) 0Н;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2.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 xml:space="preserve">6. Автомобиль двигался </w:t>
      </w:r>
      <w:proofErr w:type="spellStart"/>
      <w:r>
        <w:rPr>
          <w:rFonts w:ascii="Arial" w:hAnsi="Arial" w:cs="Arial"/>
          <w:color w:val="2F363E"/>
          <w:sz w:val="23"/>
          <w:szCs w:val="23"/>
        </w:rPr>
        <w:t>равноускоренно</w:t>
      </w:r>
      <w:proofErr w:type="spellEnd"/>
      <w:r>
        <w:rPr>
          <w:rFonts w:ascii="Arial" w:hAnsi="Arial" w:cs="Arial"/>
          <w:color w:val="2F363E"/>
          <w:sz w:val="23"/>
          <w:szCs w:val="23"/>
        </w:rPr>
        <w:t xml:space="preserve"> и в течение 10с его скорость увеличилась с 5 до 15 м/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Чему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равно ускорение автомобиля?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7. Под действием силы 4 Н пружина удлинилась на 0,02м. Чему равна жёсткость пружины?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8. Чему равна длина волны</w:t>
      </w:r>
      <w:proofErr w:type="gramStart"/>
      <w:r>
        <w:rPr>
          <w:rFonts w:ascii="Arial" w:hAnsi="Arial" w:cs="Arial"/>
          <w:color w:val="2F363E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если частота равна 200 Гц, а скорость распространения волны 400 м/с</w:t>
      </w:r>
    </w:p>
    <w:p w:rsidR="0043153D" w:rsidRDefault="0043153D" w:rsidP="0043153D">
      <w:pPr>
        <w:pStyle w:val="a3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43153D">
      <w:pPr>
        <w:pStyle w:val="a3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FE598F">
      <w:pPr>
        <w:pStyle w:val="a3"/>
        <w:shd w:val="clear" w:color="auto" w:fill="F9F9F9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</w:p>
    <w:p w:rsidR="0043153D" w:rsidRDefault="0043153D" w:rsidP="0043153D">
      <w:pPr>
        <w:pStyle w:val="a3"/>
        <w:spacing w:before="0" w:beforeAutospacing="0" w:after="225" w:afterAutospacing="0"/>
        <w:rPr>
          <w:rStyle w:val="a4"/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lastRenderedPageBreak/>
        <w:t xml:space="preserve">Итоговая контрольная работа 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bookmarkStart w:id="0" w:name="_GoBack"/>
      <w:bookmarkEnd w:id="0"/>
      <w:r>
        <w:rPr>
          <w:rStyle w:val="a4"/>
          <w:rFonts w:ascii="Arial" w:hAnsi="Arial" w:cs="Arial"/>
          <w:color w:val="2F363E"/>
          <w:sz w:val="23"/>
          <w:szCs w:val="23"/>
        </w:rPr>
        <w:t>Вариант 2.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1.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1 .В каком из следующих случаев движение тела можно рассматривать как движение материальной точки?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движение автомобиля из одного города в другой;</w:t>
      </w:r>
      <w:r>
        <w:rPr>
          <w:rFonts w:ascii="Arial" w:hAnsi="Arial" w:cs="Arial"/>
          <w:color w:val="2F363E"/>
          <w:sz w:val="23"/>
          <w:szCs w:val="23"/>
        </w:rPr>
        <w:br/>
        <w:t>б) движение конькобежца, выполняющего программу фигурного катания;</w:t>
      </w:r>
      <w:r>
        <w:rPr>
          <w:rFonts w:ascii="Arial" w:hAnsi="Arial" w:cs="Arial"/>
          <w:color w:val="2F363E"/>
          <w:sz w:val="23"/>
          <w:szCs w:val="23"/>
        </w:rPr>
        <w:br/>
        <w:t>в) движение поезда на мосту;</w:t>
      </w:r>
      <w:r>
        <w:rPr>
          <w:rFonts w:ascii="Arial" w:hAnsi="Arial" w:cs="Arial"/>
          <w:color w:val="2F363E"/>
          <w:sz w:val="23"/>
          <w:szCs w:val="23"/>
        </w:rPr>
        <w:br/>
        <w:t>г) вращение детали, обрабатываемой на станке;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2. Дана зависимость координаты от времени при равномерном движении: х=2+3t. Чему равны начальная координата и скорость тела?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xₒ=2, V=3</w:t>
      </w:r>
      <w:proofErr w:type="gramStart"/>
      <w:r>
        <w:rPr>
          <w:rFonts w:ascii="Arial" w:hAnsi="Arial" w:cs="Arial"/>
          <w:color w:val="2F363E"/>
          <w:sz w:val="23"/>
          <w:szCs w:val="23"/>
        </w:rPr>
        <w:t xml:space="preserve"> ;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б) xₒ=3, V=2; в) xₒ=3, V=3; г) xₒ=2, V=2.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3. Тело массой 3 кг движется со скоростью 7 м/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и сталкивается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покоящимся телом массой 4 кг. Определите скорость их совместного движения?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1 м/с; б) 7 м/с; в) 3 м/с; г) 4 м/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>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4. Бета–излучение — это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поток квантов излучения; б) поток ядер атома гелия; в) Поток электронов;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5. Земля притягивает к себе тело массой 1,5 кг с силой: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а) 1,5 Н; б) 15 Н; в) 0,15 Н; г) 150 Н;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2.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6. Автомобиль, скорость которого 10 м/с начал разгоняться с постоянным ускорением 0,5 м/с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2</w:t>
      </w:r>
      <w:proofErr w:type="gramEnd"/>
      <w:r>
        <w:rPr>
          <w:rFonts w:ascii="Arial" w:hAnsi="Arial" w:cs="Arial"/>
          <w:color w:val="2F363E"/>
          <w:sz w:val="23"/>
          <w:szCs w:val="23"/>
        </w:rPr>
        <w:t>.Чему равна скорость автомобиля через 20с после того, как он стал разгоняться?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7. Чему равна жесткость пружины, если под действием силы 2Н она растянулась на 4 см?</w:t>
      </w:r>
    </w:p>
    <w:p w:rsidR="00FE598F" w:rsidRDefault="00FE598F" w:rsidP="0043153D">
      <w:pPr>
        <w:pStyle w:val="a3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8. Определите длину звуковой волны в воздухе, если частота колебаний источника звука 2000Гц. Скорость звука в воздухе составляет 340 м/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с</w:t>
      </w:r>
      <w:proofErr w:type="gramEnd"/>
      <w:r>
        <w:rPr>
          <w:rFonts w:ascii="Arial" w:hAnsi="Arial" w:cs="Arial"/>
          <w:color w:val="2F363E"/>
          <w:sz w:val="23"/>
          <w:szCs w:val="23"/>
        </w:rPr>
        <w:t>.</w:t>
      </w:r>
    </w:p>
    <w:sectPr w:rsidR="00FE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8F"/>
    <w:rsid w:val="001048A7"/>
    <w:rsid w:val="0043153D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2</cp:revision>
  <dcterms:created xsi:type="dcterms:W3CDTF">2020-05-27T07:18:00Z</dcterms:created>
  <dcterms:modified xsi:type="dcterms:W3CDTF">2020-05-27T07:18:00Z</dcterms:modified>
</cp:coreProperties>
</file>